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C8717" w14:textId="0D488629" w:rsidR="005019D7" w:rsidRPr="002511BC" w:rsidRDefault="005019D7">
      <w:pPr>
        <w:rPr>
          <w:b/>
          <w:bCs/>
          <w:sz w:val="36"/>
          <w:szCs w:val="36"/>
        </w:rPr>
      </w:pPr>
      <w:r w:rsidRPr="002511BC">
        <w:rPr>
          <w:b/>
          <w:bCs/>
          <w:sz w:val="36"/>
          <w:szCs w:val="36"/>
        </w:rPr>
        <w:t>Top tips for engaging your community</w:t>
      </w:r>
      <w:r w:rsidR="00B113A2" w:rsidRPr="002511BC">
        <w:rPr>
          <w:b/>
          <w:bCs/>
          <w:sz w:val="36"/>
          <w:szCs w:val="36"/>
        </w:rPr>
        <w:t xml:space="preserve"> on </w:t>
      </w:r>
      <w:proofErr w:type="gramStart"/>
      <w:r w:rsidR="00B113A2" w:rsidRPr="002511BC">
        <w:rPr>
          <w:b/>
          <w:bCs/>
          <w:sz w:val="36"/>
          <w:szCs w:val="36"/>
        </w:rPr>
        <w:t>energy</w:t>
      </w:r>
      <w:proofErr w:type="gramEnd"/>
    </w:p>
    <w:p w14:paraId="2B287E51" w14:textId="48C78567" w:rsidR="005019D7" w:rsidRPr="003D6FEF" w:rsidRDefault="00CD5EC5">
      <w:r w:rsidRPr="003D6FEF">
        <w:t>This</w:t>
      </w:r>
      <w:r w:rsidR="003B1E74" w:rsidRPr="003D6FEF">
        <w:t xml:space="preserve"> guidance is </w:t>
      </w:r>
      <w:r w:rsidR="005216F4">
        <w:t>about</w:t>
      </w:r>
      <w:r w:rsidRPr="003D6FEF">
        <w:t xml:space="preserve"> </w:t>
      </w:r>
      <w:r w:rsidR="003B1E74" w:rsidRPr="003D6FEF">
        <w:t xml:space="preserve">engaging your community </w:t>
      </w:r>
      <w:r w:rsidR="005216F4">
        <w:t>on</w:t>
      </w:r>
      <w:r w:rsidR="005216F4" w:rsidRPr="003D6FEF">
        <w:t xml:space="preserve"> </w:t>
      </w:r>
      <w:r w:rsidR="003B1E74" w:rsidRPr="003D6FEF">
        <w:t>the topic of energy</w:t>
      </w:r>
      <w:r w:rsidRPr="003D6FEF">
        <w:t>,</w:t>
      </w:r>
      <w:r w:rsidR="003B1E74" w:rsidRPr="003D6FEF">
        <w:t xml:space="preserve"> </w:t>
      </w:r>
      <w:r w:rsidRPr="003D6FEF">
        <w:t xml:space="preserve">whether that be through general communications </w:t>
      </w:r>
      <w:r w:rsidR="005216F4">
        <w:t>and</w:t>
      </w:r>
      <w:r w:rsidRPr="003D6FEF">
        <w:t xml:space="preserve"> campaigns, or through running workshops and events. </w:t>
      </w:r>
      <w:r w:rsidR="00F47B7D">
        <w:t xml:space="preserve">Your community might be your neighbours and friends, it might be your staff &amp; volunteers, or it might be the people who use your services. </w:t>
      </w:r>
      <w:r w:rsidRPr="003D6FEF">
        <w:t>Whilst we focus on energy, our</w:t>
      </w:r>
      <w:r w:rsidR="003B1E74" w:rsidRPr="003D6FEF">
        <w:t xml:space="preserve"> tips </w:t>
      </w:r>
      <w:r w:rsidRPr="003D6FEF">
        <w:t>and advice</w:t>
      </w:r>
      <w:r w:rsidR="003B1E74" w:rsidRPr="003D6FEF">
        <w:t xml:space="preserve"> </w:t>
      </w:r>
      <w:r w:rsidR="00325217" w:rsidRPr="003D6FEF">
        <w:t xml:space="preserve">also </w:t>
      </w:r>
      <w:r w:rsidR="003B1E74" w:rsidRPr="003D6FEF">
        <w:t>apply to other topics</w:t>
      </w:r>
      <w:r w:rsidRPr="003D6FEF">
        <w:t xml:space="preserve"> and projects</w:t>
      </w:r>
      <w:r w:rsidR="003B1E74" w:rsidRPr="003D6FEF">
        <w:t xml:space="preserve">. </w:t>
      </w:r>
    </w:p>
    <w:p w14:paraId="184A2167" w14:textId="7585305C" w:rsidR="00EF6331" w:rsidRPr="003D6FEF" w:rsidRDefault="000E5362">
      <w:r w:rsidRPr="003D6FEF">
        <w:t>We rely on energy for our daily living. But t</w:t>
      </w:r>
      <w:r w:rsidR="00171CD6" w:rsidRPr="003D6FEF">
        <w:t>here will be a whole variety of reasons for why different members of your community</w:t>
      </w:r>
      <w:r w:rsidRPr="003D6FEF">
        <w:t xml:space="preserve">, </w:t>
      </w:r>
      <w:r w:rsidR="00171CD6" w:rsidRPr="003D6FEF">
        <w:t xml:space="preserve">whether they </w:t>
      </w:r>
      <w:r w:rsidRPr="003D6FEF">
        <w:t>be</w:t>
      </w:r>
      <w:r w:rsidR="00171CD6" w:rsidRPr="003D6FEF">
        <w:t xml:space="preserve"> your neighbours or your service users</w:t>
      </w:r>
      <w:r w:rsidRPr="003D6FEF">
        <w:t xml:space="preserve">, </w:t>
      </w:r>
      <w:r w:rsidR="00171CD6" w:rsidRPr="003D6FEF">
        <w:t xml:space="preserve">would be motivated </w:t>
      </w:r>
      <w:r w:rsidR="00EF6331" w:rsidRPr="003D6FEF">
        <w:t>by the topic of energy!</w:t>
      </w:r>
      <w:r w:rsidR="00171CD6" w:rsidRPr="003D6FEF">
        <w:t xml:space="preserve"> They may want to look at how to reduce their household energy bills;</w:t>
      </w:r>
      <w:r w:rsidR="00151319" w:rsidRPr="003D6FEF">
        <w:t xml:space="preserve"> they may want to reduce energy use as part of efforts to tackle climate change; or they may want to help ensure their </w:t>
      </w:r>
      <w:r w:rsidRPr="003D6FEF">
        <w:t xml:space="preserve">local </w:t>
      </w:r>
      <w:r w:rsidR="00151319" w:rsidRPr="003D6FEF">
        <w:t>community building stays open by supporting them to look at how to reduce their energy costs</w:t>
      </w:r>
      <w:r w:rsidR="00EF6331" w:rsidRPr="003D6FEF">
        <w:t>.</w:t>
      </w:r>
    </w:p>
    <w:p w14:paraId="24AB63F3" w14:textId="36512D7A" w:rsidR="00830626" w:rsidRPr="003D6FEF" w:rsidRDefault="001F4D72">
      <w:r>
        <w:t>Here are</w:t>
      </w:r>
      <w:r w:rsidR="00573B01">
        <w:t xml:space="preserve"> our ten</w:t>
      </w:r>
      <w:r w:rsidR="000E5362" w:rsidRPr="003D6FEF">
        <w:t xml:space="preserve"> tips to guide you </w:t>
      </w:r>
      <w:r w:rsidR="00FE2379">
        <w:t>o</w:t>
      </w:r>
      <w:r w:rsidR="000E5362" w:rsidRPr="003D6FEF">
        <w:t xml:space="preserve">n your </w:t>
      </w:r>
      <w:r w:rsidR="00FE2379">
        <w:t>journey of engaging your community on energy</w:t>
      </w:r>
      <w:r w:rsidR="000E5362" w:rsidRPr="003D6FEF">
        <w:t>:</w:t>
      </w:r>
    </w:p>
    <w:p w14:paraId="51742D02" w14:textId="35B58E47" w:rsidR="005019D7" w:rsidRPr="003B1E74" w:rsidRDefault="005019D7" w:rsidP="005019D7">
      <w:pPr>
        <w:pStyle w:val="ListParagraph"/>
        <w:numPr>
          <w:ilvl w:val="0"/>
          <w:numId w:val="6"/>
        </w:numPr>
        <w:rPr>
          <w:b/>
          <w:bCs/>
        </w:rPr>
      </w:pPr>
      <w:r w:rsidRPr="005019D7">
        <w:rPr>
          <w:b/>
          <w:bCs/>
        </w:rPr>
        <w:t xml:space="preserve">Everyone </w:t>
      </w:r>
      <w:r w:rsidRPr="003B1E74">
        <w:rPr>
          <w:b/>
          <w:bCs/>
        </w:rPr>
        <w:t>in your</w:t>
      </w:r>
      <w:r w:rsidR="003E6EB3">
        <w:rPr>
          <w:b/>
          <w:bCs/>
        </w:rPr>
        <w:t xml:space="preserve"> group,</w:t>
      </w:r>
      <w:r w:rsidRPr="003B1E74">
        <w:rPr>
          <w:b/>
          <w:bCs/>
        </w:rPr>
        <w:t xml:space="preserve"> organisation or project team</w:t>
      </w:r>
      <w:r w:rsidR="00A573CF">
        <w:rPr>
          <w:b/>
          <w:bCs/>
        </w:rPr>
        <w:t xml:space="preserve"> understands and can articulate your overarching goal, </w:t>
      </w:r>
      <w:r w:rsidR="00EA5CF3">
        <w:rPr>
          <w:b/>
          <w:bCs/>
        </w:rPr>
        <w:t>your role(s) in achieving this, and are</w:t>
      </w:r>
      <w:r w:rsidRPr="003B1E74">
        <w:rPr>
          <w:b/>
          <w:bCs/>
        </w:rPr>
        <w:t xml:space="preserve"> united</w:t>
      </w:r>
      <w:r w:rsidR="00A573CF">
        <w:rPr>
          <w:b/>
          <w:bCs/>
        </w:rPr>
        <w:t xml:space="preserve"> around this</w:t>
      </w:r>
      <w:r w:rsidR="00EA5CF3">
        <w:rPr>
          <w:b/>
          <w:bCs/>
        </w:rPr>
        <w:t xml:space="preserve"> mission</w:t>
      </w:r>
      <w:r w:rsidR="00A573CF">
        <w:rPr>
          <w:b/>
          <w:bCs/>
        </w:rPr>
        <w:t>.</w:t>
      </w:r>
      <w:r w:rsidRPr="003B1E74">
        <w:rPr>
          <w:b/>
          <w:bCs/>
        </w:rPr>
        <w:t xml:space="preserve"> </w:t>
      </w:r>
    </w:p>
    <w:p w14:paraId="31F76D14" w14:textId="77777777" w:rsidR="005019D7" w:rsidRDefault="005019D7" w:rsidP="005019D7">
      <w:pPr>
        <w:pStyle w:val="ListParagraph"/>
      </w:pPr>
    </w:p>
    <w:p w14:paraId="6CCA0584" w14:textId="77777777" w:rsidR="005019D7" w:rsidRDefault="005019D7" w:rsidP="005019D7">
      <w:pPr>
        <w:pStyle w:val="ListParagraph"/>
      </w:pPr>
      <w:r>
        <w:t xml:space="preserve">Whenever you want to start engaging your community, it’s important that you start the work internally so that everyone doing the engaging is on the same page and can consistently communicate to your community what you’re trying to achieve. </w:t>
      </w:r>
    </w:p>
    <w:p w14:paraId="1A6B59C9" w14:textId="77777777" w:rsidR="005019D7" w:rsidRDefault="005019D7" w:rsidP="005019D7">
      <w:pPr>
        <w:pStyle w:val="ListParagraph"/>
      </w:pPr>
    </w:p>
    <w:p w14:paraId="119598F9" w14:textId="111FFF2E" w:rsidR="00FE2379" w:rsidRDefault="005019D7" w:rsidP="003B1E74">
      <w:pPr>
        <w:pStyle w:val="ListParagraph"/>
      </w:pPr>
      <w:r>
        <w:t xml:space="preserve">One way of testing this is using the “Pub test” – </w:t>
      </w:r>
      <w:r w:rsidR="003B1E74">
        <w:t xml:space="preserve">can everyone in your organisation or team concisely express your aims to someone at the pub? </w:t>
      </w:r>
    </w:p>
    <w:p w14:paraId="0A37EEE6" w14:textId="77777777" w:rsidR="003B1E74" w:rsidRDefault="003B1E74" w:rsidP="00A573CF">
      <w:pPr>
        <w:pStyle w:val="ListParagraph"/>
      </w:pPr>
    </w:p>
    <w:p w14:paraId="630891E7" w14:textId="117FB645" w:rsidR="005019D7" w:rsidRPr="004D1A83" w:rsidRDefault="005019D7" w:rsidP="005019D7">
      <w:pPr>
        <w:pStyle w:val="ListParagraph"/>
        <w:numPr>
          <w:ilvl w:val="0"/>
          <w:numId w:val="6"/>
        </w:numPr>
        <w:rPr>
          <w:b/>
          <w:bCs/>
        </w:rPr>
      </w:pPr>
      <w:r w:rsidRPr="005019D7">
        <w:rPr>
          <w:b/>
          <w:bCs/>
        </w:rPr>
        <w:t xml:space="preserve">Make your messages relevant for your </w:t>
      </w:r>
      <w:r w:rsidR="004D1A83">
        <w:rPr>
          <w:b/>
          <w:bCs/>
        </w:rPr>
        <w:t>community.</w:t>
      </w:r>
      <w:r w:rsidRPr="005019D7">
        <w:rPr>
          <w:b/>
          <w:bCs/>
        </w:rPr>
        <w:t xml:space="preserve"> </w:t>
      </w:r>
    </w:p>
    <w:p w14:paraId="1C5129C1" w14:textId="77777777" w:rsidR="003B1E74" w:rsidRDefault="003B1E74" w:rsidP="003B1E74">
      <w:pPr>
        <w:pStyle w:val="ListParagraph"/>
      </w:pPr>
    </w:p>
    <w:p w14:paraId="106446ED" w14:textId="5EFE0903" w:rsidR="005019D7" w:rsidRDefault="004D1A83" w:rsidP="004D1A83">
      <w:pPr>
        <w:pStyle w:val="ListParagraph"/>
      </w:pPr>
      <w:r>
        <w:t xml:space="preserve">It’s important to </w:t>
      </w:r>
      <w:r w:rsidR="001F4D72">
        <w:t xml:space="preserve">know </w:t>
      </w:r>
      <w:r>
        <w:t xml:space="preserve">your community </w:t>
      </w:r>
      <w:r w:rsidR="001F4D72">
        <w:t xml:space="preserve">– to understand </w:t>
      </w:r>
      <w:r>
        <w:t>what motivates them</w:t>
      </w:r>
      <w:r w:rsidR="001F4D72">
        <w:t xml:space="preserve"> and what they </w:t>
      </w:r>
      <w:proofErr w:type="gramStart"/>
      <w:r w:rsidR="001F4D72">
        <w:t>are able to</w:t>
      </w:r>
      <w:proofErr w:type="gramEnd"/>
      <w:r w:rsidR="001F4D72">
        <w:t xml:space="preserve"> do</w:t>
      </w:r>
      <w:r w:rsidR="00A573CF">
        <w:t xml:space="preserve">. </w:t>
      </w:r>
      <w:r w:rsidR="001F4D72">
        <w:t xml:space="preserve">These two things </w:t>
      </w:r>
      <w:r>
        <w:t xml:space="preserve">will help you to frame your messages so that they work more effectively. </w:t>
      </w:r>
      <w:r w:rsidR="00A573CF">
        <w:t>They are your ‘way in’.</w:t>
      </w:r>
    </w:p>
    <w:p w14:paraId="0BA0F5C0" w14:textId="39006CD0" w:rsidR="00FC07B7" w:rsidRDefault="00FC07B7" w:rsidP="004D1A83">
      <w:pPr>
        <w:pStyle w:val="ListParagraph"/>
      </w:pPr>
    </w:p>
    <w:p w14:paraId="54028EEF" w14:textId="46DBAB65" w:rsidR="00FC07B7" w:rsidRPr="00FC07B7" w:rsidRDefault="00FC07B7" w:rsidP="00FC07B7">
      <w:pPr>
        <w:pStyle w:val="ListParagraph"/>
      </w:pPr>
      <w:r>
        <w:t>For example, w</w:t>
      </w:r>
      <w:r w:rsidRPr="00FC07B7">
        <w:t>hen it comes to making our homes more energy efficient, there will be different motivations:</w:t>
      </w:r>
    </w:p>
    <w:p w14:paraId="609149B5" w14:textId="77777777" w:rsidR="00FC07B7" w:rsidRDefault="00FC07B7" w:rsidP="00FC07B7">
      <w:pPr>
        <w:pStyle w:val="ListParagraph"/>
        <w:numPr>
          <w:ilvl w:val="1"/>
          <w:numId w:val="17"/>
        </w:numPr>
      </w:pPr>
      <w:r w:rsidRPr="00FC07B7">
        <w:t xml:space="preserve">Reducing carbon emissions and doing their part to tackle climate </w:t>
      </w:r>
      <w:proofErr w:type="gramStart"/>
      <w:r w:rsidRPr="00FC07B7">
        <w:t>change</w:t>
      </w:r>
      <w:proofErr w:type="gramEnd"/>
    </w:p>
    <w:p w14:paraId="1B4BFE7B" w14:textId="77777777" w:rsidR="00FC07B7" w:rsidRDefault="00FC07B7" w:rsidP="00FC07B7">
      <w:pPr>
        <w:pStyle w:val="ListParagraph"/>
        <w:numPr>
          <w:ilvl w:val="1"/>
          <w:numId w:val="17"/>
        </w:numPr>
      </w:pPr>
      <w:r w:rsidRPr="00FC07B7">
        <w:t>Increased home comfort levels (reduced draughts, warmer temperatures in the winter, cooler temperatures in the summer…)</w:t>
      </w:r>
    </w:p>
    <w:p w14:paraId="1D398B46" w14:textId="77777777" w:rsidR="00FC07B7" w:rsidRDefault="00FC07B7" w:rsidP="00FC07B7">
      <w:pPr>
        <w:pStyle w:val="ListParagraph"/>
        <w:numPr>
          <w:ilvl w:val="1"/>
          <w:numId w:val="17"/>
        </w:numPr>
      </w:pPr>
      <w:r w:rsidRPr="00FC07B7">
        <w:t>Reduced energy bills</w:t>
      </w:r>
    </w:p>
    <w:p w14:paraId="24DEC199" w14:textId="77777777" w:rsidR="00FC07B7" w:rsidRDefault="00FC07B7" w:rsidP="00FC07B7">
      <w:pPr>
        <w:pStyle w:val="ListParagraph"/>
        <w:numPr>
          <w:ilvl w:val="1"/>
          <w:numId w:val="17"/>
        </w:numPr>
      </w:pPr>
      <w:r w:rsidRPr="00FC07B7">
        <w:t>Potential increase in value of the home</w:t>
      </w:r>
    </w:p>
    <w:p w14:paraId="0C868F9C" w14:textId="2CC53714" w:rsidR="00FC07B7" w:rsidRPr="00FC07B7" w:rsidRDefault="00FC07B7" w:rsidP="00FC07B7">
      <w:pPr>
        <w:pStyle w:val="ListParagraph"/>
        <w:numPr>
          <w:ilvl w:val="1"/>
          <w:numId w:val="17"/>
        </w:numPr>
      </w:pPr>
      <w:r w:rsidRPr="00FC07B7">
        <w:t>Improved health of residents (if there are issues of damp, mould and cold which can exacerbate health issues in vulnerable residents)</w:t>
      </w:r>
    </w:p>
    <w:p w14:paraId="2C95DA15" w14:textId="77777777" w:rsidR="00FC07B7" w:rsidRDefault="00FC07B7" w:rsidP="00FC07B7">
      <w:pPr>
        <w:pStyle w:val="ListParagraph"/>
        <w:rPr>
          <w:b/>
          <w:bCs/>
        </w:rPr>
      </w:pPr>
    </w:p>
    <w:p w14:paraId="2494796B" w14:textId="0B782DCB" w:rsidR="00B43DEA" w:rsidRDefault="003E6EB3" w:rsidP="00B43DEA">
      <w:pPr>
        <w:pStyle w:val="ListParagraph"/>
      </w:pPr>
      <w:r>
        <w:t>And when</w:t>
      </w:r>
      <w:r w:rsidR="006F7987">
        <w:t xml:space="preserve"> it comes to making our homes more energy efficient, there will be </w:t>
      </w:r>
      <w:r w:rsidR="00FC07B7">
        <w:t xml:space="preserve">differences in what members of your community are </w:t>
      </w:r>
      <w:r w:rsidR="00FC07B7">
        <w:rPr>
          <w:b/>
          <w:bCs/>
        </w:rPr>
        <w:t xml:space="preserve">able </w:t>
      </w:r>
      <w:r w:rsidR="00FC07B7">
        <w:t>to do</w:t>
      </w:r>
      <w:r w:rsidR="006F7987">
        <w:t>. This will be shaped by factors such as</w:t>
      </w:r>
      <w:r w:rsidR="00EE7F78">
        <w:t xml:space="preserve"> </w:t>
      </w:r>
      <w:r w:rsidR="00B43DEA">
        <w:t>tenure (whether they are renting their home, in social housing, or</w:t>
      </w:r>
      <w:r w:rsidR="006F7987">
        <w:t xml:space="preserve"> an</w:t>
      </w:r>
      <w:r w:rsidR="00B43DEA">
        <w:t xml:space="preserve"> owner occupier)</w:t>
      </w:r>
      <w:r w:rsidR="006F7987">
        <w:t>, housing type,</w:t>
      </w:r>
      <w:r w:rsidR="00EE7F78">
        <w:t xml:space="preserve"> </w:t>
      </w:r>
      <w:r w:rsidR="006F7987">
        <w:t>income levels, and degrees of knowledge and understanding</w:t>
      </w:r>
      <w:r w:rsidR="00B43DEA">
        <w:t xml:space="preserve">. </w:t>
      </w:r>
    </w:p>
    <w:p w14:paraId="36DBE447" w14:textId="77955740" w:rsidR="004375B6" w:rsidRDefault="004375B6" w:rsidP="004375B6">
      <w:pPr>
        <w:pStyle w:val="ListParagraph"/>
      </w:pPr>
    </w:p>
    <w:p w14:paraId="16FAA628" w14:textId="77777777" w:rsidR="00EA5CF3" w:rsidRDefault="00EA5CF3" w:rsidP="00EA5CF3">
      <w:pPr>
        <w:pStyle w:val="ListParagraph"/>
        <w:numPr>
          <w:ilvl w:val="0"/>
          <w:numId w:val="6"/>
        </w:numPr>
        <w:rPr>
          <w:b/>
          <w:bCs/>
        </w:rPr>
      </w:pPr>
      <w:r w:rsidRPr="005019D7">
        <w:rPr>
          <w:b/>
          <w:bCs/>
        </w:rPr>
        <w:t xml:space="preserve">Be positive – don’t just share doom and gloom messages. Empower people to </w:t>
      </w:r>
      <w:proofErr w:type="gramStart"/>
      <w:r w:rsidRPr="005019D7">
        <w:rPr>
          <w:b/>
          <w:bCs/>
        </w:rPr>
        <w:t>take action</w:t>
      </w:r>
      <w:proofErr w:type="gramEnd"/>
      <w:r w:rsidRPr="005019D7">
        <w:rPr>
          <w:b/>
          <w:bCs/>
        </w:rPr>
        <w:t xml:space="preserve">. </w:t>
      </w:r>
    </w:p>
    <w:p w14:paraId="28C50E78" w14:textId="77777777" w:rsidR="00EA5CF3" w:rsidRDefault="00EA5CF3" w:rsidP="00EA5CF3">
      <w:pPr>
        <w:pStyle w:val="ListParagraph"/>
      </w:pPr>
    </w:p>
    <w:p w14:paraId="2AC8E571" w14:textId="0CCE47C5" w:rsidR="00EA5CF3" w:rsidRPr="00B43DEA" w:rsidRDefault="00EA5CF3" w:rsidP="00EA5CF3">
      <w:pPr>
        <w:pStyle w:val="ListParagraph"/>
        <w:rPr>
          <w:b/>
          <w:bCs/>
        </w:rPr>
      </w:pPr>
      <w:r>
        <w:t xml:space="preserve">There is a lot of bad news out there around climate change, the cost-of-living crisis, escalating energy prices and fuel poverty. It’s important to raise awareness of these </w:t>
      </w:r>
      <w:proofErr w:type="gramStart"/>
      <w:r>
        <w:t>issues, but</w:t>
      </w:r>
      <w:proofErr w:type="gramEnd"/>
      <w:r>
        <w:t xml:space="preserve"> try to be positive in your communications and ensure you are providing practical ways that people can take action </w:t>
      </w:r>
      <w:r w:rsidR="00DF6659">
        <w:t xml:space="preserve">to improve their own lives and for a greater social benefit. </w:t>
      </w:r>
    </w:p>
    <w:p w14:paraId="7816DD57" w14:textId="77777777" w:rsidR="00EA5CF3" w:rsidRPr="004D1A83" w:rsidRDefault="00EA5CF3" w:rsidP="00EA5CF3">
      <w:pPr>
        <w:pStyle w:val="ListParagraph"/>
      </w:pPr>
    </w:p>
    <w:p w14:paraId="203642C7" w14:textId="77777777" w:rsidR="00EA5CF3" w:rsidRDefault="00EA5CF3" w:rsidP="00EA5CF3">
      <w:pPr>
        <w:pStyle w:val="ListParagraph"/>
        <w:numPr>
          <w:ilvl w:val="0"/>
          <w:numId w:val="6"/>
        </w:numPr>
        <w:rPr>
          <w:b/>
          <w:bCs/>
        </w:rPr>
      </w:pPr>
      <w:r>
        <w:rPr>
          <w:b/>
          <w:bCs/>
        </w:rPr>
        <w:t>Make it easy to understand.</w:t>
      </w:r>
    </w:p>
    <w:p w14:paraId="5CAC7C9F" w14:textId="77777777" w:rsidR="00EA5CF3" w:rsidRDefault="00EA5CF3" w:rsidP="00EA5CF3">
      <w:pPr>
        <w:pStyle w:val="ListParagraph"/>
      </w:pPr>
    </w:p>
    <w:p w14:paraId="6035BFAB" w14:textId="77777777" w:rsidR="00EA5CF3" w:rsidRPr="00B43DEA" w:rsidRDefault="00EA5CF3" w:rsidP="00EA5CF3">
      <w:pPr>
        <w:pStyle w:val="ListParagraph"/>
        <w:rPr>
          <w:b/>
          <w:bCs/>
        </w:rPr>
      </w:pPr>
      <w:r>
        <w:t>There is so much information out there that it can often be overwhelming for people. Make sure that the information your presenting is easy to understand. Some tips for this include:</w:t>
      </w:r>
    </w:p>
    <w:p w14:paraId="0906F025" w14:textId="77777777" w:rsidR="00EA5CF3" w:rsidRDefault="00EA5CF3" w:rsidP="00EA5CF3">
      <w:pPr>
        <w:pStyle w:val="ListParagraph"/>
      </w:pPr>
    </w:p>
    <w:p w14:paraId="6A3779EE" w14:textId="7446CAB4" w:rsidR="00EA5CF3" w:rsidRDefault="00EA5CF3" w:rsidP="00EA5CF3">
      <w:pPr>
        <w:pStyle w:val="ListParagraph"/>
        <w:numPr>
          <w:ilvl w:val="0"/>
          <w:numId w:val="20"/>
        </w:numPr>
      </w:pPr>
      <w:r>
        <w:t>Share bite-size information</w:t>
      </w:r>
      <w:r w:rsidR="00DF6659">
        <w:t>.</w:t>
      </w:r>
    </w:p>
    <w:p w14:paraId="6D4D8C08" w14:textId="003050F5" w:rsidR="00EA5CF3" w:rsidRDefault="00EA5CF3" w:rsidP="00EA5CF3">
      <w:pPr>
        <w:pStyle w:val="ListParagraph"/>
        <w:numPr>
          <w:ilvl w:val="0"/>
          <w:numId w:val="20"/>
        </w:numPr>
      </w:pPr>
      <w:r>
        <w:t>Focus on what people can do (offer practical tips)</w:t>
      </w:r>
      <w:r w:rsidR="00DF6659">
        <w:t>.</w:t>
      </w:r>
    </w:p>
    <w:p w14:paraId="5301F050" w14:textId="65CD5C7C" w:rsidR="00EA5CF3" w:rsidRDefault="00EA5CF3" w:rsidP="00EA5CF3">
      <w:pPr>
        <w:pStyle w:val="ListParagraph"/>
        <w:numPr>
          <w:ilvl w:val="0"/>
          <w:numId w:val="20"/>
        </w:numPr>
      </w:pPr>
      <w:r>
        <w:t>Use visual imagery</w:t>
      </w:r>
      <w:r w:rsidR="00DF6659">
        <w:t>.</w:t>
      </w:r>
    </w:p>
    <w:p w14:paraId="0C6D0C00" w14:textId="77777777" w:rsidR="00EA5CF3" w:rsidRDefault="00EA5CF3" w:rsidP="00EA5CF3">
      <w:pPr>
        <w:pStyle w:val="ListParagraph"/>
        <w:numPr>
          <w:ilvl w:val="0"/>
          <w:numId w:val="20"/>
        </w:numPr>
      </w:pPr>
      <w:r>
        <w:t xml:space="preserve">Avoid jargon and acronyms. </w:t>
      </w:r>
    </w:p>
    <w:p w14:paraId="4E7214CC" w14:textId="6888F447" w:rsidR="00EA5CF3" w:rsidRDefault="00EA5CF3" w:rsidP="00EA5CF3">
      <w:pPr>
        <w:pStyle w:val="ListParagraph"/>
        <w:numPr>
          <w:ilvl w:val="0"/>
          <w:numId w:val="20"/>
        </w:numPr>
      </w:pPr>
      <w:r>
        <w:t>Use clear language</w:t>
      </w:r>
      <w:r w:rsidR="00DF6659">
        <w:t>.</w:t>
      </w:r>
    </w:p>
    <w:p w14:paraId="46EA6500" w14:textId="77777777" w:rsidR="00EA5CF3" w:rsidRDefault="00EA5CF3" w:rsidP="003D6FEF">
      <w:pPr>
        <w:pStyle w:val="ListParagraph"/>
        <w:ind w:left="1440"/>
      </w:pPr>
    </w:p>
    <w:p w14:paraId="4928C33C" w14:textId="77777777" w:rsidR="00A573CF" w:rsidRPr="004D1A83" w:rsidRDefault="00A573CF" w:rsidP="00A573CF">
      <w:pPr>
        <w:pStyle w:val="ListParagraph"/>
        <w:numPr>
          <w:ilvl w:val="0"/>
          <w:numId w:val="6"/>
        </w:numPr>
        <w:rPr>
          <w:b/>
          <w:bCs/>
        </w:rPr>
      </w:pPr>
      <w:r w:rsidRPr="004D1A83">
        <w:rPr>
          <w:b/>
          <w:bCs/>
        </w:rPr>
        <w:t>Your message</w:t>
      </w:r>
      <w:r>
        <w:rPr>
          <w:b/>
          <w:bCs/>
        </w:rPr>
        <w:t>s</w:t>
      </w:r>
      <w:r w:rsidRPr="004D1A83">
        <w:rPr>
          <w:b/>
          <w:bCs/>
        </w:rPr>
        <w:t xml:space="preserve"> need to be consistent and constantly reinforced. </w:t>
      </w:r>
    </w:p>
    <w:p w14:paraId="3BD69FF3" w14:textId="77777777" w:rsidR="00A573CF" w:rsidRDefault="00A573CF" w:rsidP="00A573CF">
      <w:pPr>
        <w:pStyle w:val="ListParagraph"/>
      </w:pPr>
    </w:p>
    <w:p w14:paraId="33C30E3C" w14:textId="77777777" w:rsidR="00A573CF" w:rsidRDefault="00A573CF" w:rsidP="00A573CF">
      <w:pPr>
        <w:pStyle w:val="ListParagraph"/>
      </w:pPr>
      <w:r>
        <w:t xml:space="preserve">It is said in the world of marketing that a message needs to reach your intended audience around 10 times to have an impact. </w:t>
      </w:r>
    </w:p>
    <w:p w14:paraId="5D05EF48" w14:textId="77777777" w:rsidR="00A573CF" w:rsidRDefault="00A573CF" w:rsidP="00A573CF">
      <w:pPr>
        <w:pStyle w:val="ListParagraph"/>
      </w:pPr>
    </w:p>
    <w:p w14:paraId="1F04612F" w14:textId="3741268A" w:rsidR="00F47B7D" w:rsidRPr="005019D7" w:rsidRDefault="00A573CF" w:rsidP="00F47B7D">
      <w:pPr>
        <w:pStyle w:val="ListParagraph"/>
      </w:pPr>
      <w:r>
        <w:t xml:space="preserve">If you’re setting out to engage your community, make sure that you are repeating your messages and that they are clear and consistent across all your channels of communication. </w:t>
      </w:r>
    </w:p>
    <w:p w14:paraId="32A3980B" w14:textId="490CB776" w:rsidR="00B43DEA" w:rsidRDefault="00B43DEA" w:rsidP="003D6FEF">
      <w:pPr>
        <w:pStyle w:val="ListParagraph"/>
      </w:pPr>
    </w:p>
    <w:p w14:paraId="37BDB2F2" w14:textId="77777777" w:rsidR="00B43DEA" w:rsidRDefault="00B43DEA" w:rsidP="00B43DEA">
      <w:pPr>
        <w:pStyle w:val="ListParagraph"/>
        <w:numPr>
          <w:ilvl w:val="0"/>
          <w:numId w:val="6"/>
        </w:numPr>
        <w:rPr>
          <w:b/>
          <w:bCs/>
        </w:rPr>
      </w:pPr>
      <w:r w:rsidRPr="00B43DEA">
        <w:rPr>
          <w:b/>
          <w:bCs/>
        </w:rPr>
        <w:t>Talk to people where they are</w:t>
      </w:r>
      <w:r>
        <w:rPr>
          <w:b/>
          <w:bCs/>
        </w:rPr>
        <w:t xml:space="preserve">. </w:t>
      </w:r>
    </w:p>
    <w:p w14:paraId="2F4D12AF" w14:textId="77777777" w:rsidR="00B43DEA" w:rsidRDefault="00B43DEA" w:rsidP="00B43DEA">
      <w:pPr>
        <w:pStyle w:val="ListParagraph"/>
      </w:pPr>
    </w:p>
    <w:p w14:paraId="07E6FF10" w14:textId="5EB1828E" w:rsidR="00B43DEA" w:rsidRDefault="00B43DEA" w:rsidP="00B43DEA">
      <w:pPr>
        <w:pStyle w:val="ListParagraph"/>
      </w:pPr>
      <w:r>
        <w:t xml:space="preserve">Sometimes, people won’t always come to you – whether that be if you’re running a workshop, an event or you’re putting information out on your social media channels. A good way to ensure you are reaching people is to talk to them where they are at. That means attend community events and spaces where they will already be (community centres, shopping areas, food banks, libraries…). </w:t>
      </w:r>
    </w:p>
    <w:p w14:paraId="156C1E57" w14:textId="6FD4BC68" w:rsidR="0008280C" w:rsidRDefault="0008280C" w:rsidP="00B43DEA">
      <w:pPr>
        <w:pStyle w:val="ListParagraph"/>
      </w:pPr>
    </w:p>
    <w:p w14:paraId="3078FA96" w14:textId="77777777" w:rsidR="00F47B7D" w:rsidRPr="004D1A83" w:rsidRDefault="00F47B7D" w:rsidP="00F47B7D">
      <w:pPr>
        <w:pStyle w:val="ListParagraph"/>
        <w:numPr>
          <w:ilvl w:val="0"/>
          <w:numId w:val="6"/>
        </w:numPr>
        <w:rPr>
          <w:b/>
          <w:bCs/>
        </w:rPr>
      </w:pPr>
      <w:r w:rsidRPr="005019D7">
        <w:rPr>
          <w:b/>
          <w:bCs/>
        </w:rPr>
        <w:t xml:space="preserve">Build advocates in your community. </w:t>
      </w:r>
    </w:p>
    <w:p w14:paraId="2C3223C9" w14:textId="77777777" w:rsidR="00F47B7D" w:rsidRDefault="00F47B7D" w:rsidP="00F47B7D">
      <w:pPr>
        <w:pStyle w:val="ListParagraph"/>
      </w:pPr>
    </w:p>
    <w:p w14:paraId="1A93A0F3" w14:textId="77777777" w:rsidR="00F47B7D" w:rsidRDefault="00F47B7D" w:rsidP="00F47B7D">
      <w:pPr>
        <w:pStyle w:val="ListParagraph"/>
      </w:pPr>
      <w:r w:rsidRPr="005019D7">
        <w:t>Identifying people and organisations who support your cause should be a primary goal.</w:t>
      </w:r>
    </w:p>
    <w:p w14:paraId="2C925655" w14:textId="77777777" w:rsidR="00F47B7D" w:rsidRDefault="00F47B7D" w:rsidP="00F47B7D">
      <w:pPr>
        <w:pStyle w:val="ListParagraph"/>
      </w:pPr>
    </w:p>
    <w:p w14:paraId="048E7991" w14:textId="5AEA6B29" w:rsidR="00F47B7D" w:rsidRDefault="00F47B7D" w:rsidP="003D6FEF">
      <w:pPr>
        <w:pStyle w:val="ListParagraph"/>
      </w:pPr>
      <w:r>
        <w:t xml:space="preserve">These might be members of the community that are trusted and very active – we sometimes call these people “community connectors”. They </w:t>
      </w:r>
      <w:proofErr w:type="gramStart"/>
      <w:r>
        <w:t>are able to</w:t>
      </w:r>
      <w:proofErr w:type="gramEnd"/>
      <w:r>
        <w:t xml:space="preserve"> connect you to key groups in the community.  </w:t>
      </w:r>
    </w:p>
    <w:p w14:paraId="721F8B1A" w14:textId="48114111" w:rsidR="00F47B7D" w:rsidRDefault="00F47B7D" w:rsidP="00F47B7D">
      <w:pPr>
        <w:pStyle w:val="ListParagraph"/>
      </w:pPr>
    </w:p>
    <w:p w14:paraId="14351E06" w14:textId="6A5C9755" w:rsidR="000410CE" w:rsidRDefault="00F47B7D" w:rsidP="000410CE">
      <w:pPr>
        <w:pStyle w:val="ListParagraph"/>
        <w:numPr>
          <w:ilvl w:val="0"/>
          <w:numId w:val="6"/>
        </w:numPr>
        <w:rPr>
          <w:b/>
          <w:bCs/>
        </w:rPr>
      </w:pPr>
      <w:r>
        <w:rPr>
          <w:b/>
          <w:bCs/>
        </w:rPr>
        <w:t>Engage with a diversity of people in your community</w:t>
      </w:r>
      <w:r w:rsidRPr="003D6FEF">
        <w:rPr>
          <w:b/>
          <w:bCs/>
        </w:rPr>
        <w:t>.</w:t>
      </w:r>
    </w:p>
    <w:p w14:paraId="7D2697A1" w14:textId="77777777" w:rsidR="000410CE" w:rsidRPr="003D6FEF" w:rsidRDefault="000410CE" w:rsidP="000410CE">
      <w:pPr>
        <w:pStyle w:val="ListParagraph"/>
        <w:rPr>
          <w:b/>
          <w:bCs/>
        </w:rPr>
      </w:pPr>
    </w:p>
    <w:p w14:paraId="4BDE0B8E" w14:textId="77777777" w:rsidR="000410CE" w:rsidRDefault="000410CE" w:rsidP="000410CE">
      <w:pPr>
        <w:pStyle w:val="ListParagraph"/>
      </w:pPr>
      <w:r>
        <w:t xml:space="preserve">It’s important to keep reflecting on who you are managing to engage, and to actively promote the involvement of people from groups that are affected but not yet participating. </w:t>
      </w:r>
    </w:p>
    <w:p w14:paraId="213A5C24" w14:textId="44D6021E" w:rsidR="000410CE" w:rsidRDefault="000410CE" w:rsidP="000410CE">
      <w:pPr>
        <w:pStyle w:val="ListParagraph"/>
      </w:pPr>
    </w:p>
    <w:p w14:paraId="30432A8B" w14:textId="0528D381" w:rsidR="00573B01" w:rsidRDefault="00D865F6" w:rsidP="000F7418">
      <w:pPr>
        <w:spacing w:before="0" w:after="200" w:line="276" w:lineRule="auto"/>
        <w:ind w:left="720"/>
      </w:pPr>
      <w:r w:rsidRPr="003D6FEF">
        <w:t>There will be</w:t>
      </w:r>
      <w:r>
        <w:t xml:space="preserve"> barriers</w:t>
      </w:r>
      <w:r w:rsidRPr="00D865F6">
        <w:rPr>
          <w:b/>
          <w:bCs/>
        </w:rPr>
        <w:t xml:space="preserve"> </w:t>
      </w:r>
      <w:r>
        <w:t xml:space="preserve">preventing people from </w:t>
      </w:r>
      <w:proofErr w:type="gramStart"/>
      <w:r>
        <w:t>engaging:</w:t>
      </w:r>
      <w:proofErr w:type="gramEnd"/>
      <w:r>
        <w:t xml:space="preserve"> </w:t>
      </w:r>
      <w:r w:rsidRPr="00D865F6">
        <w:rPr>
          <w:b/>
          <w:bCs/>
        </w:rPr>
        <w:t>practical barriers</w:t>
      </w:r>
      <w:r>
        <w:t xml:space="preserve"> (care of dependents, suitable transport, physical access to premises, communication aids (such as loop systems, interpreting, advocacy); </w:t>
      </w:r>
      <w:r w:rsidRPr="003D6FEF">
        <w:rPr>
          <w:b/>
          <w:bCs/>
        </w:rPr>
        <w:t>financial barriers</w:t>
      </w:r>
      <w:r>
        <w:t xml:space="preserve"> (out of pocket expenses, loss of earnings, childcare costs); and </w:t>
      </w:r>
      <w:r w:rsidRPr="003D6FEF">
        <w:rPr>
          <w:b/>
          <w:bCs/>
        </w:rPr>
        <w:t>emotional barriers</w:t>
      </w:r>
      <w:r>
        <w:t xml:space="preserve"> (lack of confidence, fear of participation). </w:t>
      </w:r>
      <w:r>
        <w:lastRenderedPageBreak/>
        <w:t>Discuss potential barr</w:t>
      </w:r>
      <w:r w:rsidR="00573B01">
        <w:t xml:space="preserve">iers before you start your engagement, and design in ways to try and reduce these barriers as far as possible. </w:t>
      </w:r>
    </w:p>
    <w:p w14:paraId="6C0B91AA" w14:textId="6610DEE0" w:rsidR="000410CE" w:rsidRDefault="000410CE" w:rsidP="003D6FEF">
      <w:pPr>
        <w:pStyle w:val="ListParagraph"/>
      </w:pPr>
      <w:r>
        <w:t>If you engage with ‘leaders’ or ‘representatives’ ensure they have the authority to take decisions and actions on behalf of the organisations or communities they represent, and that they are in regular dialogue with them.</w:t>
      </w:r>
    </w:p>
    <w:p w14:paraId="77AA027B" w14:textId="77777777" w:rsidR="00D865F6" w:rsidRDefault="00D865F6" w:rsidP="003D6FEF">
      <w:pPr>
        <w:pStyle w:val="ListParagraph"/>
        <w:spacing w:before="0" w:after="200" w:line="276" w:lineRule="auto"/>
      </w:pPr>
    </w:p>
    <w:p w14:paraId="5597ED64" w14:textId="0D12C85E" w:rsidR="00573B01" w:rsidRDefault="00573B01" w:rsidP="003D6FEF">
      <w:pPr>
        <w:pStyle w:val="ListParagraph"/>
      </w:pPr>
      <w:r>
        <w:t>And be prepared to change your approach or develop new ways of engagement as you go if you are struggling to engage with a diversity of people.</w:t>
      </w:r>
    </w:p>
    <w:p w14:paraId="08608BC4" w14:textId="77777777" w:rsidR="000410CE" w:rsidRPr="003D6FEF" w:rsidRDefault="000410CE" w:rsidP="00F47B7D">
      <w:pPr>
        <w:pStyle w:val="ListParagraph"/>
        <w:rPr>
          <w:b/>
          <w:bCs/>
        </w:rPr>
      </w:pPr>
    </w:p>
    <w:p w14:paraId="4F4CC297" w14:textId="2703B526" w:rsidR="0008280C" w:rsidRDefault="0008280C" w:rsidP="0008280C">
      <w:pPr>
        <w:pStyle w:val="ListParagraph"/>
        <w:numPr>
          <w:ilvl w:val="0"/>
          <w:numId w:val="6"/>
        </w:numPr>
        <w:rPr>
          <w:b/>
          <w:bCs/>
        </w:rPr>
      </w:pPr>
      <w:r w:rsidRPr="0008280C">
        <w:rPr>
          <w:b/>
          <w:bCs/>
        </w:rPr>
        <w:t>Encourage peer-to-peer sharing</w:t>
      </w:r>
      <w:r>
        <w:rPr>
          <w:b/>
          <w:bCs/>
        </w:rPr>
        <w:t>.</w:t>
      </w:r>
    </w:p>
    <w:p w14:paraId="544932CB" w14:textId="172E7FBC" w:rsidR="0008280C" w:rsidRDefault="0008280C" w:rsidP="0008280C">
      <w:pPr>
        <w:pStyle w:val="ListParagraph"/>
        <w:rPr>
          <w:b/>
          <w:bCs/>
        </w:rPr>
      </w:pPr>
    </w:p>
    <w:p w14:paraId="66429CAC" w14:textId="45BCF117" w:rsidR="0008280C" w:rsidRPr="0008280C" w:rsidRDefault="0008280C" w:rsidP="0008280C">
      <w:pPr>
        <w:pStyle w:val="ListParagraph"/>
      </w:pPr>
      <w:r w:rsidRPr="0008280C">
        <w:t>Research demonstrates people are more likely to act if they see other</w:t>
      </w:r>
      <w:r>
        <w:t xml:space="preserve"> people who are </w:t>
      </w:r>
      <w:proofErr w:type="gramStart"/>
      <w:r>
        <w:t>similar to</w:t>
      </w:r>
      <w:proofErr w:type="gramEnd"/>
      <w:r>
        <w:t xml:space="preserve"> them doing something. </w:t>
      </w:r>
      <w:r w:rsidRPr="0008280C">
        <w:t>People</w:t>
      </w:r>
      <w:r>
        <w:t xml:space="preserve"> are</w:t>
      </w:r>
      <w:r w:rsidRPr="0008280C">
        <w:t xml:space="preserve"> more likely to listen to friends, </w:t>
      </w:r>
      <w:proofErr w:type="gramStart"/>
      <w:r w:rsidRPr="0008280C">
        <w:t>family</w:t>
      </w:r>
      <w:proofErr w:type="gramEnd"/>
      <w:r w:rsidRPr="0008280C">
        <w:t xml:space="preserve"> and people they respect</w:t>
      </w:r>
      <w:r>
        <w:t xml:space="preserve"> – this is what we call “social learning”. </w:t>
      </w:r>
    </w:p>
    <w:p w14:paraId="6DE71354" w14:textId="40AC17AF" w:rsidR="0008280C" w:rsidRDefault="0008280C" w:rsidP="0008280C">
      <w:pPr>
        <w:pStyle w:val="ListParagraph"/>
      </w:pPr>
    </w:p>
    <w:p w14:paraId="2515772F" w14:textId="13B176B1" w:rsidR="0008280C" w:rsidRDefault="0008280C" w:rsidP="0008280C">
      <w:pPr>
        <w:pStyle w:val="ListParagraph"/>
      </w:pPr>
      <w:r>
        <w:t xml:space="preserve">Bear this in mind when planning out your engagement. For example, if you can have a local talk about their experience of making improvements to their houses at an event, or through a case study that you share on your social media or newsletter then that would be a great way to encourage others to do the same. </w:t>
      </w:r>
    </w:p>
    <w:p w14:paraId="1A2312E9" w14:textId="77777777" w:rsidR="00171CD6" w:rsidRDefault="00171CD6" w:rsidP="0008280C">
      <w:pPr>
        <w:pStyle w:val="ListParagraph"/>
      </w:pPr>
    </w:p>
    <w:p w14:paraId="7859D181" w14:textId="0D9610B2" w:rsidR="0008280C" w:rsidRPr="0008280C" w:rsidRDefault="0008280C" w:rsidP="0008280C">
      <w:pPr>
        <w:pStyle w:val="ListParagraph"/>
        <w:numPr>
          <w:ilvl w:val="0"/>
          <w:numId w:val="6"/>
        </w:numPr>
      </w:pPr>
      <w:r>
        <w:rPr>
          <w:b/>
          <w:bCs/>
        </w:rPr>
        <w:t>Remember, you are not alone!</w:t>
      </w:r>
    </w:p>
    <w:p w14:paraId="510B41BD" w14:textId="37E5CC62" w:rsidR="0008280C" w:rsidRDefault="0008280C" w:rsidP="0008280C">
      <w:pPr>
        <w:pStyle w:val="ListParagraph"/>
        <w:rPr>
          <w:b/>
          <w:bCs/>
        </w:rPr>
      </w:pPr>
    </w:p>
    <w:p w14:paraId="05DEB029" w14:textId="4B3BF7E2" w:rsidR="0008280C" w:rsidRDefault="0008280C" w:rsidP="0008280C">
      <w:pPr>
        <w:pStyle w:val="ListParagraph"/>
      </w:pPr>
      <w:r>
        <w:t xml:space="preserve">There are a lot of great agencies, </w:t>
      </w:r>
      <w:proofErr w:type="gramStart"/>
      <w:r>
        <w:t>charities</w:t>
      </w:r>
      <w:proofErr w:type="gramEnd"/>
      <w:r>
        <w:t xml:space="preserve"> and organisations out there locally, and nationally providing information, advice and support on the topic of energy. Find out who they are</w:t>
      </w:r>
      <w:r w:rsidR="00DF6659">
        <w:t>, and for those</w:t>
      </w:r>
      <w:r>
        <w:t xml:space="preserve"> local to you, get in touch with them to see how you can support each other!</w:t>
      </w:r>
    </w:p>
    <w:p w14:paraId="7547F5F4" w14:textId="64B378D1" w:rsidR="0008280C" w:rsidRDefault="0008280C" w:rsidP="0008280C">
      <w:pPr>
        <w:pStyle w:val="ListParagraph"/>
      </w:pPr>
    </w:p>
    <w:p w14:paraId="0A55832D" w14:textId="65F37D17" w:rsidR="0008280C" w:rsidRPr="0008280C" w:rsidRDefault="0008280C" w:rsidP="003D6FEF">
      <w:pPr>
        <w:pStyle w:val="ListParagraph"/>
      </w:pPr>
      <w:r>
        <w:t>If you’re engaging with people you feel need further help</w:t>
      </w:r>
      <w:r w:rsidR="00DF6659">
        <w:t xml:space="preserve"> on topics such as fuel poverty, benefits, debt management, or health issues</w:t>
      </w:r>
      <w:r>
        <w:t xml:space="preserve">, signpost them to where they can </w:t>
      </w:r>
      <w:r w:rsidR="00DF6659">
        <w:t>go for specialist</w:t>
      </w:r>
      <w:r>
        <w:t xml:space="preserve"> support. </w:t>
      </w:r>
    </w:p>
    <w:p w14:paraId="07D556D6" w14:textId="44B71229" w:rsidR="005A39E4" w:rsidRPr="00CB2FA7" w:rsidRDefault="005A39E4" w:rsidP="00FF13FB">
      <w:pPr>
        <w:rPr>
          <w:b/>
          <w:bCs/>
          <w:sz w:val="24"/>
          <w:szCs w:val="24"/>
          <w:u w:val="single"/>
        </w:rPr>
      </w:pPr>
      <w:r w:rsidRPr="00CB2FA7">
        <w:rPr>
          <w:b/>
          <w:bCs/>
          <w:sz w:val="24"/>
          <w:szCs w:val="24"/>
          <w:u w:val="single"/>
        </w:rPr>
        <w:t>Your engagement “</w:t>
      </w:r>
      <w:proofErr w:type="gramStart"/>
      <w:r w:rsidRPr="00CB2FA7">
        <w:rPr>
          <w:b/>
          <w:bCs/>
          <w:sz w:val="24"/>
          <w:szCs w:val="24"/>
          <w:u w:val="single"/>
        </w:rPr>
        <w:t>tool-box</w:t>
      </w:r>
      <w:proofErr w:type="gramEnd"/>
      <w:r w:rsidRPr="00CB2FA7">
        <w:rPr>
          <w:b/>
          <w:bCs/>
          <w:sz w:val="24"/>
          <w:szCs w:val="24"/>
          <w:u w:val="single"/>
        </w:rPr>
        <w:t>”</w:t>
      </w:r>
    </w:p>
    <w:p w14:paraId="7F8E7A67" w14:textId="08EBFEA6" w:rsidR="005A39E4" w:rsidRDefault="005A39E4" w:rsidP="00FF13FB">
      <w:r>
        <w:t>It’s good to know early on what methods of engagement you have available in your “</w:t>
      </w:r>
      <w:proofErr w:type="gramStart"/>
      <w:r>
        <w:t>tool-box</w:t>
      </w:r>
      <w:proofErr w:type="gramEnd"/>
      <w:r>
        <w:t>”. It’s probably bigger than you think!</w:t>
      </w:r>
    </w:p>
    <w:p w14:paraId="6094DD9A" w14:textId="2B072AE7" w:rsidR="005A39E4" w:rsidRDefault="005A39E4" w:rsidP="00FF13FB">
      <w:r>
        <w:t>These could include:</w:t>
      </w:r>
    </w:p>
    <w:p w14:paraId="4D059B69" w14:textId="1F087B59" w:rsidR="005A39E4" w:rsidRDefault="005A39E4" w:rsidP="005A39E4">
      <w:pPr>
        <w:pStyle w:val="ListParagraph"/>
        <w:numPr>
          <w:ilvl w:val="0"/>
          <w:numId w:val="14"/>
        </w:numPr>
      </w:pPr>
      <w:r>
        <w:t>Word-of-mouth</w:t>
      </w:r>
    </w:p>
    <w:p w14:paraId="2370C7B8" w14:textId="282DE35B" w:rsidR="005A39E4" w:rsidRDefault="005A39E4" w:rsidP="005A39E4">
      <w:pPr>
        <w:pStyle w:val="ListParagraph"/>
        <w:numPr>
          <w:ilvl w:val="0"/>
          <w:numId w:val="14"/>
        </w:numPr>
      </w:pPr>
      <w:r>
        <w:t>Social media</w:t>
      </w:r>
    </w:p>
    <w:p w14:paraId="0377E60A" w14:textId="4C822C60" w:rsidR="005A39E4" w:rsidRDefault="005A39E4" w:rsidP="005A39E4">
      <w:pPr>
        <w:pStyle w:val="ListParagraph"/>
        <w:numPr>
          <w:ilvl w:val="0"/>
          <w:numId w:val="14"/>
        </w:numPr>
      </w:pPr>
      <w:r>
        <w:t>Newsletters</w:t>
      </w:r>
    </w:p>
    <w:p w14:paraId="38ED3B0A" w14:textId="101C814C" w:rsidR="005A39E4" w:rsidRDefault="005A39E4" w:rsidP="005A39E4">
      <w:pPr>
        <w:pStyle w:val="ListParagraph"/>
        <w:numPr>
          <w:ilvl w:val="0"/>
          <w:numId w:val="14"/>
        </w:numPr>
      </w:pPr>
      <w:r>
        <w:t>Printed press</w:t>
      </w:r>
    </w:p>
    <w:p w14:paraId="3098F1D7" w14:textId="313A4A03" w:rsidR="005A39E4" w:rsidRDefault="005A39E4" w:rsidP="005A39E4">
      <w:pPr>
        <w:pStyle w:val="ListParagraph"/>
        <w:numPr>
          <w:ilvl w:val="0"/>
          <w:numId w:val="14"/>
        </w:numPr>
      </w:pPr>
      <w:r>
        <w:t>Local radio</w:t>
      </w:r>
    </w:p>
    <w:p w14:paraId="24361E26" w14:textId="00A4A1E9" w:rsidR="005A39E4" w:rsidRDefault="005A39E4" w:rsidP="005A39E4">
      <w:pPr>
        <w:pStyle w:val="ListParagraph"/>
        <w:numPr>
          <w:ilvl w:val="0"/>
          <w:numId w:val="14"/>
        </w:numPr>
      </w:pPr>
      <w:r>
        <w:t>Workshops</w:t>
      </w:r>
    </w:p>
    <w:p w14:paraId="762D4C30" w14:textId="585971B8" w:rsidR="005A39E4" w:rsidRDefault="005A39E4" w:rsidP="005A39E4">
      <w:pPr>
        <w:pStyle w:val="ListParagraph"/>
        <w:numPr>
          <w:ilvl w:val="0"/>
          <w:numId w:val="14"/>
        </w:numPr>
      </w:pPr>
      <w:r>
        <w:t>Events</w:t>
      </w:r>
    </w:p>
    <w:p w14:paraId="6BBB4B54" w14:textId="7177336B" w:rsidR="005A39E4" w:rsidRDefault="005A39E4" w:rsidP="00FF13FB">
      <w:pPr>
        <w:pStyle w:val="ListParagraph"/>
        <w:numPr>
          <w:ilvl w:val="0"/>
          <w:numId w:val="14"/>
        </w:numPr>
      </w:pPr>
      <w:r>
        <w:t>Door knocking/</w:t>
      </w:r>
      <w:proofErr w:type="gramStart"/>
      <w:r>
        <w:t>leafleting</w:t>
      </w:r>
      <w:proofErr w:type="gramEnd"/>
    </w:p>
    <w:p w14:paraId="04FC8B82" w14:textId="77777777" w:rsidR="005A39E4" w:rsidRDefault="005A39E4" w:rsidP="005A39E4">
      <w:pPr>
        <w:pStyle w:val="ListParagraph"/>
      </w:pPr>
    </w:p>
    <w:p w14:paraId="3FA2E34E" w14:textId="011C56A8" w:rsidR="005A39E4" w:rsidRPr="005A39E4" w:rsidRDefault="005A39E4" w:rsidP="00FC07B7">
      <w:pPr>
        <w:spacing w:before="0" w:after="200" w:line="276" w:lineRule="auto"/>
      </w:pPr>
      <w:r>
        <w:t xml:space="preserve">Ensure that the method or channel you choose </w:t>
      </w:r>
      <w:r w:rsidR="00FC07B7">
        <w:t xml:space="preserve">is suitable to who you’re trying to engage with and for the purposes of your engagement. For example, if you are just looking to raise awareness then using social media or a newsletter might be a good way to do this. However if you’re trying to </w:t>
      </w:r>
      <w:r w:rsidR="00FC07B7">
        <w:lastRenderedPageBreak/>
        <w:t xml:space="preserve">change behaviour then choosing a method that enables two-way dialogue such as running a workshop or event will be a better choice.  </w:t>
      </w:r>
      <w:r>
        <w:br/>
      </w:r>
    </w:p>
    <w:p w14:paraId="7294F5FE" w14:textId="1D6438A0" w:rsidR="005A39E4" w:rsidRPr="00CB2FA7" w:rsidRDefault="0008280C" w:rsidP="00FF13FB">
      <w:pPr>
        <w:rPr>
          <w:b/>
          <w:bCs/>
          <w:sz w:val="24"/>
          <w:szCs w:val="24"/>
          <w:u w:val="single"/>
        </w:rPr>
      </w:pPr>
      <w:r w:rsidRPr="00CB2FA7">
        <w:rPr>
          <w:b/>
          <w:bCs/>
          <w:sz w:val="24"/>
          <w:szCs w:val="24"/>
          <w:u w:val="single"/>
        </w:rPr>
        <w:t>Ideas for engagement activities</w:t>
      </w:r>
    </w:p>
    <w:p w14:paraId="28DD24EC" w14:textId="39DD6AE8" w:rsidR="0008280C" w:rsidRPr="00F91567" w:rsidRDefault="0008280C" w:rsidP="0008280C">
      <w:pPr>
        <w:pStyle w:val="ListParagraph"/>
        <w:numPr>
          <w:ilvl w:val="0"/>
          <w:numId w:val="12"/>
        </w:numPr>
        <w:rPr>
          <w:b/>
          <w:bCs/>
        </w:rPr>
      </w:pPr>
      <w:r w:rsidRPr="00F91567">
        <w:rPr>
          <w:b/>
          <w:bCs/>
        </w:rPr>
        <w:t xml:space="preserve">Hold an </w:t>
      </w:r>
      <w:proofErr w:type="gramStart"/>
      <w:r w:rsidRPr="00F91567">
        <w:rPr>
          <w:b/>
          <w:bCs/>
        </w:rPr>
        <w:t>Energy day</w:t>
      </w:r>
      <w:proofErr w:type="gramEnd"/>
      <w:r w:rsidR="000F7418" w:rsidRPr="00F91567">
        <w:rPr>
          <w:b/>
          <w:bCs/>
        </w:rPr>
        <w:t>:</w:t>
      </w:r>
    </w:p>
    <w:p w14:paraId="3881ECB7" w14:textId="588E5FBF" w:rsidR="000F7418" w:rsidRPr="00F91567" w:rsidRDefault="000F7418" w:rsidP="000F7418">
      <w:r w:rsidRPr="00F91567">
        <w:t>An Energy day is a community event which includes stalls, demonstrations, raffles, quizzes, and talks focused around the topic of Energy</w:t>
      </w:r>
      <w:r w:rsidR="0081710E" w:rsidRPr="00F91567">
        <w:t xml:space="preserve">. </w:t>
      </w:r>
    </w:p>
    <w:p w14:paraId="08E09774" w14:textId="6377D93B" w:rsidR="000F7418" w:rsidRPr="00F91567" w:rsidRDefault="000F7418" w:rsidP="000F7418">
      <w:r w:rsidRPr="00F91567">
        <w:t xml:space="preserve">However big or small your event is, it’s an opportunity to bring people together around </w:t>
      </w:r>
      <w:r w:rsidR="0081710E" w:rsidRPr="00F91567">
        <w:t xml:space="preserve">a fun event, at the same time raise awareness and encourage behaviour change. </w:t>
      </w:r>
    </w:p>
    <w:p w14:paraId="07D5877A" w14:textId="374E67AA" w:rsidR="004E0315" w:rsidRPr="00F91567" w:rsidRDefault="004E0315" w:rsidP="000F7418">
      <w:r w:rsidRPr="00F91567">
        <w:t>Freebies are always a draw for people so if you’re able to offer free refreshments or even free energy saving items (</w:t>
      </w:r>
      <w:proofErr w:type="spellStart"/>
      <w:r w:rsidRPr="00F91567">
        <w:t>eg</w:t>
      </w:r>
      <w:proofErr w:type="spellEnd"/>
      <w:r w:rsidRPr="00F91567">
        <w:t xml:space="preserve">: LED bulbs, energy monitors…) then this may lead to more attendees. </w:t>
      </w:r>
    </w:p>
    <w:p w14:paraId="3D6970F5" w14:textId="5EB988FC" w:rsidR="0081710E" w:rsidRPr="00F91567" w:rsidRDefault="0081710E" w:rsidP="000F7418">
      <w:r w:rsidRPr="00F91567">
        <w:t xml:space="preserve">You can read CSE’s guidance for running this type of event </w:t>
      </w:r>
      <w:hyperlink r:id="rId7" w:history="1">
        <w:r w:rsidRPr="00F91567">
          <w:rPr>
            <w:rStyle w:val="Hyperlink"/>
          </w:rPr>
          <w:t>here</w:t>
        </w:r>
      </w:hyperlink>
      <w:r w:rsidR="00687F5F" w:rsidRPr="00F91567">
        <w:t>.</w:t>
      </w:r>
    </w:p>
    <w:p w14:paraId="115B40FD" w14:textId="2B1DE8ED" w:rsidR="0008280C" w:rsidRPr="00F91567" w:rsidRDefault="0008280C" w:rsidP="0008280C">
      <w:pPr>
        <w:pStyle w:val="ListParagraph"/>
        <w:numPr>
          <w:ilvl w:val="0"/>
          <w:numId w:val="12"/>
        </w:numPr>
        <w:rPr>
          <w:b/>
          <w:bCs/>
        </w:rPr>
      </w:pPr>
      <w:r w:rsidRPr="00F91567">
        <w:rPr>
          <w:b/>
          <w:bCs/>
        </w:rPr>
        <w:t xml:space="preserve">Host a </w:t>
      </w:r>
      <w:proofErr w:type="gramStart"/>
      <w:r w:rsidRPr="00F91567">
        <w:rPr>
          <w:b/>
          <w:bCs/>
        </w:rPr>
        <w:t>workshop</w:t>
      </w:r>
      <w:proofErr w:type="gramEnd"/>
    </w:p>
    <w:p w14:paraId="357D9112" w14:textId="55EBBA40" w:rsidR="0081710E" w:rsidRPr="00F91567" w:rsidRDefault="0081710E" w:rsidP="0081710E">
      <w:r w:rsidRPr="00F91567">
        <w:t xml:space="preserve">Workshops are more focused events, maybe for a smaller group of people around a particular topic around energy. They usually involve a </w:t>
      </w:r>
      <w:r w:rsidR="00687F5F" w:rsidRPr="00F91567">
        <w:t>practical hands-on activity</w:t>
      </w:r>
      <w:r w:rsidRPr="00F91567">
        <w:t xml:space="preserve">– for example, crafting something. They provide a fun </w:t>
      </w:r>
      <w:r w:rsidR="00687F5F" w:rsidRPr="00F91567">
        <w:t xml:space="preserve">way to get people together in a relaxed environment to talk about their energy experiences. People can learn new skills and take-home energy saving tips to share with their friends and families. </w:t>
      </w:r>
    </w:p>
    <w:p w14:paraId="358050D4" w14:textId="12B60C39" w:rsidR="004E0315" w:rsidRPr="00F91567" w:rsidRDefault="004E0315" w:rsidP="0081710E">
      <w:r w:rsidRPr="00F91567">
        <w:t>As with a full-day event, freebies can draw people in so if you’re able to offer free refreshments or energy saving items then this may lead to more attendees.</w:t>
      </w:r>
    </w:p>
    <w:p w14:paraId="5F246753" w14:textId="71414D5C" w:rsidR="00687F5F" w:rsidRPr="00F91567" w:rsidRDefault="00687F5F" w:rsidP="00687F5F">
      <w:r w:rsidRPr="00F91567">
        <w:t xml:space="preserve">Examples of workshops include a </w:t>
      </w:r>
      <w:hyperlink r:id="rId8" w:history="1">
        <w:r w:rsidRPr="00F91567">
          <w:rPr>
            <w:rStyle w:val="Hyperlink"/>
          </w:rPr>
          <w:t>slow-cooker workshop</w:t>
        </w:r>
      </w:hyperlink>
      <w:r w:rsidRPr="00F91567">
        <w:t xml:space="preserve"> or a </w:t>
      </w:r>
      <w:hyperlink r:id="rId9" w:history="1">
        <w:r w:rsidRPr="00F91567">
          <w:rPr>
            <w:rStyle w:val="Hyperlink"/>
          </w:rPr>
          <w:t>draught proofing workshop</w:t>
        </w:r>
      </w:hyperlink>
      <w:r w:rsidRPr="00F91567">
        <w:t xml:space="preserve">. </w:t>
      </w:r>
    </w:p>
    <w:p w14:paraId="6502D918" w14:textId="07FE78AB" w:rsidR="0008280C" w:rsidRPr="00F91567" w:rsidRDefault="00687F5F" w:rsidP="0008280C">
      <w:pPr>
        <w:pStyle w:val="ListParagraph"/>
        <w:numPr>
          <w:ilvl w:val="0"/>
          <w:numId w:val="12"/>
        </w:numPr>
        <w:rPr>
          <w:b/>
          <w:bCs/>
        </w:rPr>
      </w:pPr>
      <w:r w:rsidRPr="00F91567">
        <w:rPr>
          <w:b/>
          <w:bCs/>
        </w:rPr>
        <w:t xml:space="preserve">Run a community energy advice </w:t>
      </w:r>
      <w:proofErr w:type="gramStart"/>
      <w:r w:rsidRPr="00F91567">
        <w:rPr>
          <w:b/>
          <w:bCs/>
        </w:rPr>
        <w:t>service</w:t>
      </w:r>
      <w:proofErr w:type="gramEnd"/>
    </w:p>
    <w:p w14:paraId="336E3178" w14:textId="3F639FA3" w:rsidR="004E0315" w:rsidRPr="00F91567" w:rsidRDefault="004E0315" w:rsidP="00687F5F">
      <w:r w:rsidRPr="00F91567">
        <w:t xml:space="preserve">This might take the form of pop up “energy café” style events where you might have a stall in a community space to provide information and advice on energy to the local community or a longer-term regular energy advice service. </w:t>
      </w:r>
    </w:p>
    <w:p w14:paraId="75D0EA8B" w14:textId="166147F4" w:rsidR="004E0315" w:rsidRPr="00F91567" w:rsidRDefault="004E0315" w:rsidP="00687F5F">
      <w:r w:rsidRPr="00F91567">
        <w:t xml:space="preserve">See our </w:t>
      </w:r>
      <w:hyperlink r:id="rId10" w:history="1">
        <w:r w:rsidRPr="00F91567">
          <w:rPr>
            <w:rStyle w:val="Hyperlink"/>
          </w:rPr>
          <w:t>guidance</w:t>
        </w:r>
      </w:hyperlink>
      <w:r w:rsidRPr="00F91567">
        <w:t xml:space="preserve"> for more information on how to set up and run this. </w:t>
      </w:r>
    </w:p>
    <w:p w14:paraId="4E3F57D7" w14:textId="0D4EC146" w:rsidR="0008280C" w:rsidRPr="00F91567" w:rsidRDefault="0008280C" w:rsidP="0008280C">
      <w:pPr>
        <w:pStyle w:val="ListParagraph"/>
        <w:numPr>
          <w:ilvl w:val="0"/>
          <w:numId w:val="12"/>
        </w:numPr>
        <w:rPr>
          <w:b/>
          <w:bCs/>
        </w:rPr>
      </w:pPr>
      <w:r w:rsidRPr="00F91567">
        <w:rPr>
          <w:b/>
          <w:bCs/>
        </w:rPr>
        <w:t xml:space="preserve">Run an awareness </w:t>
      </w:r>
      <w:proofErr w:type="gramStart"/>
      <w:r w:rsidRPr="00F91567">
        <w:rPr>
          <w:b/>
          <w:bCs/>
        </w:rPr>
        <w:t>campaign</w:t>
      </w:r>
      <w:proofErr w:type="gramEnd"/>
    </w:p>
    <w:p w14:paraId="704F931F" w14:textId="77777777" w:rsidR="00FF7249" w:rsidRPr="00F91567" w:rsidRDefault="004E0315" w:rsidP="004E0315">
      <w:r w:rsidRPr="00F91567">
        <w:t xml:space="preserve">A campaign is </w:t>
      </w:r>
      <w:r w:rsidR="00B34E2E" w:rsidRPr="00F91567">
        <w:t xml:space="preserve">“working in an organised and active way towards a particular goal”. </w:t>
      </w:r>
      <w:r w:rsidR="00FF7249" w:rsidRPr="00F91567">
        <w:t>A campaign has a beginning, middle and end, a clear purpose or call to action.</w:t>
      </w:r>
    </w:p>
    <w:p w14:paraId="21594152" w14:textId="2AD6C3D2" w:rsidR="004E0315" w:rsidRPr="00F91567" w:rsidRDefault="00FF7249" w:rsidP="004E0315">
      <w:r w:rsidRPr="00F91567">
        <w:t xml:space="preserve">In the context of this energy, you might run a campaign for example to raise awareness of energy saving tips, or of a specific grant/discount scheme.  </w:t>
      </w:r>
      <w:r w:rsidR="00B34E2E" w:rsidRPr="00F91567">
        <w:t xml:space="preserve"> </w:t>
      </w:r>
    </w:p>
    <w:p w14:paraId="47FE3ABA" w14:textId="3F39CADD" w:rsidR="00292AE8" w:rsidRPr="00F91567" w:rsidRDefault="00FF7249" w:rsidP="004E0315">
      <w:r w:rsidRPr="00F91567">
        <w:t xml:space="preserve">When planning a campaign, here are some steps you could take: </w:t>
      </w:r>
    </w:p>
    <w:p w14:paraId="338FAFEA" w14:textId="534C2FE2" w:rsidR="00FF7249" w:rsidRPr="00F91567" w:rsidRDefault="00FF7249" w:rsidP="00FF7249">
      <w:pPr>
        <w:pStyle w:val="ListParagraph"/>
        <w:numPr>
          <w:ilvl w:val="0"/>
          <w:numId w:val="22"/>
        </w:numPr>
      </w:pPr>
      <w:r w:rsidRPr="00F91567">
        <w:lastRenderedPageBreak/>
        <w:t>What are you promoting?</w:t>
      </w:r>
      <w:r w:rsidR="00292AE8" w:rsidRPr="00F91567">
        <w:t xml:space="preserve"> </w:t>
      </w:r>
      <w:proofErr w:type="spellStart"/>
      <w:r w:rsidR="00292AE8" w:rsidRPr="00F91567">
        <w:rPr>
          <w:i/>
          <w:iCs/>
        </w:rPr>
        <w:t>E.g</w:t>
      </w:r>
      <w:proofErr w:type="spellEnd"/>
      <w:r w:rsidR="00292AE8" w:rsidRPr="00F91567">
        <w:rPr>
          <w:i/>
          <w:iCs/>
        </w:rPr>
        <w:t>:</w:t>
      </w:r>
      <w:r w:rsidR="00292AE8" w:rsidRPr="00F91567">
        <w:t xml:space="preserve"> </w:t>
      </w:r>
      <w:proofErr w:type="gramStart"/>
      <w:r w:rsidR="00292AE8" w:rsidRPr="00F91567">
        <w:rPr>
          <w:i/>
          <w:iCs/>
        </w:rPr>
        <w:t>Best</w:t>
      </w:r>
      <w:proofErr w:type="gramEnd"/>
      <w:r w:rsidR="00292AE8" w:rsidRPr="00F91567">
        <w:rPr>
          <w:i/>
          <w:iCs/>
        </w:rPr>
        <w:t xml:space="preserve"> ways of saving energy in the winter, the Warm Home Discount scheme…</w:t>
      </w:r>
    </w:p>
    <w:p w14:paraId="4F019FD1" w14:textId="2B3B65CA" w:rsidR="00FF7249" w:rsidRPr="00F91567" w:rsidRDefault="00FF7249" w:rsidP="00FF7249">
      <w:pPr>
        <w:pStyle w:val="ListParagraph"/>
        <w:numPr>
          <w:ilvl w:val="0"/>
          <w:numId w:val="22"/>
        </w:numPr>
      </w:pPr>
      <w:r w:rsidRPr="00F91567">
        <w:t>What is your goal?</w:t>
      </w:r>
      <w:r w:rsidR="00292AE8" w:rsidRPr="00F91567">
        <w:t xml:space="preserve"> </w:t>
      </w:r>
      <w:proofErr w:type="spellStart"/>
      <w:r w:rsidR="00292AE8" w:rsidRPr="00F91567">
        <w:rPr>
          <w:i/>
          <w:iCs/>
        </w:rPr>
        <w:t>E.g</w:t>
      </w:r>
      <w:proofErr w:type="spellEnd"/>
      <w:r w:rsidR="00292AE8" w:rsidRPr="00F91567">
        <w:rPr>
          <w:i/>
          <w:iCs/>
        </w:rPr>
        <w:t>: improving awareness, getting people to sign up to something…</w:t>
      </w:r>
    </w:p>
    <w:p w14:paraId="20BCCC07" w14:textId="3BDA9713" w:rsidR="00292AE8" w:rsidRPr="00F91567" w:rsidRDefault="00292AE8" w:rsidP="00FF7249">
      <w:pPr>
        <w:pStyle w:val="ListParagraph"/>
        <w:numPr>
          <w:ilvl w:val="0"/>
          <w:numId w:val="22"/>
        </w:numPr>
      </w:pPr>
      <w:r w:rsidRPr="00F91567">
        <w:t xml:space="preserve">Who is your audience? </w:t>
      </w:r>
      <w:r w:rsidRPr="00F91567">
        <w:rPr>
          <w:i/>
          <w:iCs/>
        </w:rPr>
        <w:t xml:space="preserve">Make sure you define this to ensure that the messages and channels you use are relevant and appropriate. </w:t>
      </w:r>
    </w:p>
    <w:p w14:paraId="39FD9C07" w14:textId="0AFE576D" w:rsidR="00FF7249" w:rsidRPr="00F91567" w:rsidRDefault="00FF7249" w:rsidP="00FF7249">
      <w:pPr>
        <w:pStyle w:val="ListParagraph"/>
        <w:numPr>
          <w:ilvl w:val="0"/>
          <w:numId w:val="22"/>
        </w:numPr>
      </w:pPr>
      <w:r w:rsidRPr="00F91567">
        <w:t>What are your messages?</w:t>
      </w:r>
      <w:r w:rsidR="00292AE8" w:rsidRPr="00F91567">
        <w:t xml:space="preserve"> </w:t>
      </w:r>
      <w:r w:rsidR="00292AE8" w:rsidRPr="00F91567">
        <w:rPr>
          <w:i/>
          <w:iCs/>
        </w:rPr>
        <w:t>Have 1-2 key messages you will repeat throughout.</w:t>
      </w:r>
    </w:p>
    <w:p w14:paraId="274FBC20" w14:textId="5463ECC7" w:rsidR="00FF7249" w:rsidRPr="00F91567" w:rsidRDefault="00FF7249" w:rsidP="00FF7249">
      <w:pPr>
        <w:pStyle w:val="ListParagraph"/>
        <w:numPr>
          <w:ilvl w:val="0"/>
          <w:numId w:val="22"/>
        </w:numPr>
      </w:pPr>
      <w:r w:rsidRPr="00F91567">
        <w:t>How will you measure success?</w:t>
      </w:r>
      <w:r w:rsidR="00292AE8" w:rsidRPr="00F91567">
        <w:t xml:space="preserve"> </w:t>
      </w:r>
      <w:r w:rsidR="00292AE8" w:rsidRPr="00F91567">
        <w:rPr>
          <w:i/>
          <w:iCs/>
        </w:rPr>
        <w:t xml:space="preserve">How will you know whether the campaign was successful? </w:t>
      </w:r>
      <w:proofErr w:type="spellStart"/>
      <w:r w:rsidR="00292AE8" w:rsidRPr="00F91567">
        <w:rPr>
          <w:i/>
          <w:iCs/>
        </w:rPr>
        <w:t>E.g</w:t>
      </w:r>
      <w:proofErr w:type="spellEnd"/>
      <w:r w:rsidR="00292AE8" w:rsidRPr="00F91567">
        <w:rPr>
          <w:i/>
          <w:iCs/>
        </w:rPr>
        <w:t>: increase number of followers on your social media channel, number of attendees at an event…</w:t>
      </w:r>
    </w:p>
    <w:p w14:paraId="0BB1C69F" w14:textId="14BDB42E" w:rsidR="00FF7249" w:rsidRDefault="00FF7249" w:rsidP="00FF7249">
      <w:pPr>
        <w:pStyle w:val="ListParagraph"/>
        <w:numPr>
          <w:ilvl w:val="0"/>
          <w:numId w:val="22"/>
        </w:numPr>
      </w:pPr>
      <w:r w:rsidRPr="00F91567">
        <w:t>What activities will you do?</w:t>
      </w:r>
      <w:r w:rsidR="00292AE8" w:rsidRPr="00F91567">
        <w:t xml:space="preserve"> </w:t>
      </w:r>
      <w:r w:rsidR="00292AE8" w:rsidRPr="00F91567">
        <w:rPr>
          <w:i/>
          <w:iCs/>
        </w:rPr>
        <w:t xml:space="preserve">List what activities you will do as part of your campaign and what channels you will use. </w:t>
      </w:r>
      <w:proofErr w:type="spellStart"/>
      <w:r w:rsidR="00CB2FA7" w:rsidRPr="00F91567">
        <w:rPr>
          <w:i/>
          <w:iCs/>
        </w:rPr>
        <w:t>E.g</w:t>
      </w:r>
      <w:proofErr w:type="spellEnd"/>
      <w:r w:rsidR="00CB2FA7" w:rsidRPr="00F91567">
        <w:rPr>
          <w:i/>
          <w:iCs/>
        </w:rPr>
        <w:t>: share social media posts, speak for a local radio station, run a community event/workshop, put up posters in the community…</w:t>
      </w:r>
    </w:p>
    <w:p w14:paraId="22E2E24C" w14:textId="77777777" w:rsidR="00F91567" w:rsidRPr="00F91567" w:rsidRDefault="00F91567" w:rsidP="00F91567">
      <w:pPr>
        <w:pStyle w:val="ListParagraph"/>
      </w:pPr>
    </w:p>
    <w:p w14:paraId="0C76D64C" w14:textId="6825938A" w:rsidR="00F91567" w:rsidRPr="00F91567" w:rsidRDefault="00F91567" w:rsidP="00F91567">
      <w:pPr>
        <w:pStyle w:val="ListParagraph"/>
        <w:numPr>
          <w:ilvl w:val="0"/>
          <w:numId w:val="25"/>
        </w:numPr>
        <w:rPr>
          <w:b/>
          <w:bCs/>
        </w:rPr>
      </w:pPr>
      <w:r w:rsidRPr="00F91567">
        <w:rPr>
          <w:b/>
          <w:bCs/>
        </w:rPr>
        <w:t>Green Open Homes</w:t>
      </w:r>
    </w:p>
    <w:p w14:paraId="6FFCCF58" w14:textId="33167F79" w:rsidR="00F91567" w:rsidRPr="00F91567" w:rsidRDefault="00F91567" w:rsidP="00F91567">
      <w:r w:rsidRPr="00F91567">
        <w:t>A Green Open Homes event is an opportunity for residents to visit their neighbours’ homes and ask about an energy saving improvement that they’ve made</w:t>
      </w:r>
      <w:r w:rsidR="001377F7">
        <w:t xml:space="preserve"> </w:t>
      </w:r>
      <w:r w:rsidRPr="00F91567">
        <w:t xml:space="preserve">and see if it might work for them. It’s both a great way to get the community together and start a conversation around energy efficiency. </w:t>
      </w:r>
    </w:p>
    <w:p w14:paraId="5A4D5DA0" w14:textId="77777777" w:rsidR="00F91567" w:rsidRPr="00F91567" w:rsidRDefault="00F91567" w:rsidP="00F91567">
      <w:r w:rsidRPr="00F91567">
        <w:t xml:space="preserve">On an event day, people who have made energy saving improvements open up their homes to share their experiences. Visiting a home is a great way to find out about the reality of getting solar panels, insulation, triple glazing, or new heating options without talking to a salesman. The events are characterised by a welcoming and friendly atmosphere, candid discussions about home improvements and a sharing of experiences and advice. The best of them come with a generous helping of community spirit and – on occasions – tea and cake. </w:t>
      </w:r>
    </w:p>
    <w:p w14:paraId="783F9995" w14:textId="77777777" w:rsidR="00F91567" w:rsidRPr="00F91567" w:rsidRDefault="00F91567" w:rsidP="00F91567">
      <w:r w:rsidRPr="00F91567">
        <w:t xml:space="preserve">As a community organisation you can convene households who are interested, help set up the event, provide resources and materials and help promote the event in the community! </w:t>
      </w:r>
    </w:p>
    <w:p w14:paraId="419B0C09" w14:textId="2D1222C0" w:rsidR="00CB2FA7" w:rsidRPr="00F91567" w:rsidRDefault="00F91567" w:rsidP="00F91567">
      <w:r w:rsidRPr="00F91567">
        <w:t xml:space="preserve">The Green Open Homes network website aims to support low-carbon open homes events across the country through free resources and advice. Organisers can use the micro site to promote their events: </w:t>
      </w:r>
      <w:hyperlink r:id="rId11" w:history="1">
        <w:r w:rsidRPr="00F91567">
          <w:rPr>
            <w:rStyle w:val="Hyperlink"/>
          </w:rPr>
          <w:t>www.greenopenhomes.net</w:t>
        </w:r>
      </w:hyperlink>
      <w:r w:rsidRPr="00F91567">
        <w:t xml:space="preserve"> </w:t>
      </w:r>
    </w:p>
    <w:p w14:paraId="7335A546" w14:textId="4090D4AE" w:rsidR="004E0315" w:rsidRPr="00F91567" w:rsidRDefault="004E0315" w:rsidP="004E0315">
      <w:pPr>
        <w:pStyle w:val="ListParagraph"/>
        <w:numPr>
          <w:ilvl w:val="0"/>
          <w:numId w:val="12"/>
        </w:numPr>
      </w:pPr>
      <w:r w:rsidRPr="00F91567">
        <w:rPr>
          <w:b/>
          <w:bCs/>
        </w:rPr>
        <w:t xml:space="preserve">Run an energy </w:t>
      </w:r>
      <w:proofErr w:type="gramStart"/>
      <w:r w:rsidRPr="00F91567">
        <w:rPr>
          <w:b/>
          <w:bCs/>
        </w:rPr>
        <w:t>champions</w:t>
      </w:r>
      <w:proofErr w:type="gramEnd"/>
      <w:r w:rsidRPr="00F91567">
        <w:rPr>
          <w:b/>
          <w:bCs/>
        </w:rPr>
        <w:t xml:space="preserve"> init</w:t>
      </w:r>
      <w:r w:rsidR="00B34E2E" w:rsidRPr="00F91567">
        <w:rPr>
          <w:b/>
          <w:bCs/>
        </w:rPr>
        <w:t>i</w:t>
      </w:r>
      <w:r w:rsidRPr="00F91567">
        <w:rPr>
          <w:b/>
          <w:bCs/>
        </w:rPr>
        <w:t>ative</w:t>
      </w:r>
    </w:p>
    <w:p w14:paraId="70A46192" w14:textId="579AA7BC" w:rsidR="004E0315" w:rsidRPr="00F91567" w:rsidRDefault="004E0315" w:rsidP="004E0315">
      <w:r w:rsidRPr="00F91567">
        <w:t xml:space="preserve">Energy champions are local people who receive basic training to act as “champions” in the community. They </w:t>
      </w:r>
      <w:proofErr w:type="gramStart"/>
      <w:r w:rsidRPr="00F91567">
        <w:t>are able to</w:t>
      </w:r>
      <w:proofErr w:type="gramEnd"/>
      <w:r w:rsidRPr="00F91567">
        <w:t xml:space="preserve"> provide basic advice and signposting for local residents to get the support they need. </w:t>
      </w:r>
    </w:p>
    <w:p w14:paraId="507B49B1" w14:textId="1ED59E4C" w:rsidR="004E0315" w:rsidRPr="00F91567" w:rsidRDefault="00F91567" w:rsidP="004E0315">
      <w:r w:rsidRPr="00F91567">
        <w:t>This type of initiative</w:t>
      </w:r>
      <w:r w:rsidR="004E0315" w:rsidRPr="00F91567">
        <w:t xml:space="preserve"> work</w:t>
      </w:r>
      <w:r w:rsidRPr="00F91567">
        <w:t>s</w:t>
      </w:r>
      <w:r w:rsidR="004E0315" w:rsidRPr="00F91567">
        <w:t xml:space="preserve"> well because champions are trusted members of the community, they may be able to reach people that you wouldn’t be able to otherwise. </w:t>
      </w:r>
    </w:p>
    <w:p w14:paraId="4EC10EAF" w14:textId="042695AA" w:rsidR="004E0315" w:rsidRPr="00F91567" w:rsidRDefault="004E0315" w:rsidP="004E0315">
      <w:r w:rsidRPr="00F91567">
        <w:t>With the right skills and training, energy champions can support the deliver</w:t>
      </w:r>
      <w:r w:rsidR="00F91567" w:rsidRPr="00F91567">
        <w:t>y</w:t>
      </w:r>
      <w:r w:rsidRPr="00F91567">
        <w:t xml:space="preserve"> of all the above engagement activities. </w:t>
      </w:r>
    </w:p>
    <w:p w14:paraId="57485C3E" w14:textId="7E967198" w:rsidR="00F91567" w:rsidRPr="00F91567" w:rsidRDefault="002511BC" w:rsidP="004E0315">
      <w:hyperlink r:id="rId12" w:history="1">
        <w:r w:rsidR="00F91567" w:rsidRPr="00F91567">
          <w:rPr>
            <w:rStyle w:val="Hyperlink"/>
          </w:rPr>
          <w:t>National Energy Action</w:t>
        </w:r>
      </w:hyperlink>
      <w:r w:rsidR="00F91567" w:rsidRPr="00F91567">
        <w:t xml:space="preserve"> provides several training courses that could support an energy champion initiative, some of which may be free for non-profit organisations. </w:t>
      </w:r>
    </w:p>
    <w:p w14:paraId="4D213D13" w14:textId="09DA39CA" w:rsidR="004E0315" w:rsidRDefault="00B113A2" w:rsidP="004E0315">
      <w:pPr>
        <w:rPr>
          <w:b/>
          <w:bCs/>
          <w:sz w:val="24"/>
          <w:szCs w:val="24"/>
          <w:u w:val="single"/>
        </w:rPr>
      </w:pPr>
      <w:r>
        <w:rPr>
          <w:b/>
          <w:bCs/>
          <w:sz w:val="24"/>
          <w:szCs w:val="24"/>
          <w:u w:val="single"/>
        </w:rPr>
        <w:t>Further resources</w:t>
      </w:r>
    </w:p>
    <w:p w14:paraId="3A44DFC0" w14:textId="6424C6AB" w:rsidR="00B113A2" w:rsidRPr="00B113A2" w:rsidRDefault="00B113A2" w:rsidP="00B113A2">
      <w:pPr>
        <w:pStyle w:val="ListParagraph"/>
        <w:numPr>
          <w:ilvl w:val="0"/>
          <w:numId w:val="12"/>
        </w:numPr>
        <w:rPr>
          <w:b/>
          <w:bCs/>
        </w:rPr>
      </w:pPr>
      <w:r w:rsidRPr="00B113A2">
        <w:rPr>
          <w:b/>
          <w:bCs/>
        </w:rPr>
        <w:lastRenderedPageBreak/>
        <w:t>Where to find energy-related content to share</w:t>
      </w:r>
    </w:p>
    <w:p w14:paraId="285E4753" w14:textId="13E7AF83" w:rsidR="00F91567" w:rsidRPr="00B113A2" w:rsidRDefault="00F91567" w:rsidP="004E0315">
      <w:r w:rsidRPr="00B113A2">
        <w:t xml:space="preserve">Whether you want content for social media posts, </w:t>
      </w:r>
      <w:proofErr w:type="gramStart"/>
      <w:r w:rsidRPr="00B113A2">
        <w:t>articles</w:t>
      </w:r>
      <w:proofErr w:type="gramEnd"/>
      <w:r w:rsidRPr="00B113A2">
        <w:t xml:space="preserve"> or posters – there is a lot out there to draw inspiration from:</w:t>
      </w:r>
    </w:p>
    <w:p w14:paraId="78005877" w14:textId="77777777" w:rsidR="00B113A2" w:rsidRPr="00B113A2" w:rsidRDefault="002511BC" w:rsidP="00B113A2">
      <w:pPr>
        <w:pStyle w:val="ListParagraph"/>
        <w:numPr>
          <w:ilvl w:val="1"/>
          <w:numId w:val="12"/>
        </w:numPr>
      </w:pPr>
      <w:hyperlink r:id="rId13" w:history="1">
        <w:r w:rsidR="00F91567" w:rsidRPr="00B113A2">
          <w:rPr>
            <w:rStyle w:val="Hyperlink"/>
          </w:rPr>
          <w:t>CSE</w:t>
        </w:r>
      </w:hyperlink>
    </w:p>
    <w:p w14:paraId="28CE38C4" w14:textId="77777777" w:rsidR="00B113A2" w:rsidRPr="00B113A2" w:rsidRDefault="002511BC" w:rsidP="00B113A2">
      <w:pPr>
        <w:pStyle w:val="ListParagraph"/>
        <w:numPr>
          <w:ilvl w:val="1"/>
          <w:numId w:val="12"/>
        </w:numPr>
      </w:pPr>
      <w:hyperlink r:id="rId14" w:history="1">
        <w:r w:rsidR="00F91567" w:rsidRPr="00B113A2">
          <w:rPr>
            <w:rStyle w:val="Hyperlink"/>
          </w:rPr>
          <w:t>Energy Saving Trust</w:t>
        </w:r>
      </w:hyperlink>
    </w:p>
    <w:p w14:paraId="4011D854" w14:textId="77777777" w:rsidR="00B113A2" w:rsidRPr="00B113A2" w:rsidRDefault="002511BC" w:rsidP="00B113A2">
      <w:pPr>
        <w:pStyle w:val="ListParagraph"/>
        <w:numPr>
          <w:ilvl w:val="1"/>
          <w:numId w:val="12"/>
        </w:numPr>
      </w:pPr>
      <w:hyperlink r:id="rId15" w:history="1">
        <w:r w:rsidR="00F91567" w:rsidRPr="00B113A2">
          <w:rPr>
            <w:rStyle w:val="Hyperlink"/>
          </w:rPr>
          <w:t>National Energy Action</w:t>
        </w:r>
      </w:hyperlink>
    </w:p>
    <w:p w14:paraId="2E311054" w14:textId="77777777" w:rsidR="00B113A2" w:rsidRPr="00B113A2" w:rsidRDefault="002511BC" w:rsidP="00B113A2">
      <w:pPr>
        <w:pStyle w:val="ListParagraph"/>
        <w:numPr>
          <w:ilvl w:val="1"/>
          <w:numId w:val="12"/>
        </w:numPr>
      </w:pPr>
      <w:hyperlink r:id="rId16" w:history="1">
        <w:r w:rsidR="00F91567" w:rsidRPr="00B113A2">
          <w:rPr>
            <w:rStyle w:val="Hyperlink"/>
          </w:rPr>
          <w:t>Good Energy</w:t>
        </w:r>
      </w:hyperlink>
    </w:p>
    <w:p w14:paraId="3904B3E6" w14:textId="77777777" w:rsidR="00B113A2" w:rsidRPr="00B113A2" w:rsidRDefault="002511BC" w:rsidP="00B113A2">
      <w:pPr>
        <w:pStyle w:val="ListParagraph"/>
        <w:numPr>
          <w:ilvl w:val="1"/>
          <w:numId w:val="12"/>
        </w:numPr>
      </w:pPr>
      <w:hyperlink r:id="rId17" w:history="1">
        <w:r w:rsidR="00F91567" w:rsidRPr="00B113A2">
          <w:rPr>
            <w:rStyle w:val="Hyperlink"/>
          </w:rPr>
          <w:t>Community Energy England</w:t>
        </w:r>
      </w:hyperlink>
    </w:p>
    <w:p w14:paraId="7D8A53E1" w14:textId="77777777" w:rsidR="00B113A2" w:rsidRPr="00B113A2" w:rsidRDefault="002511BC" w:rsidP="00B113A2">
      <w:pPr>
        <w:pStyle w:val="ListParagraph"/>
        <w:numPr>
          <w:ilvl w:val="1"/>
          <w:numId w:val="12"/>
        </w:numPr>
      </w:pPr>
      <w:hyperlink r:id="rId18" w:history="1">
        <w:proofErr w:type="spellStart"/>
        <w:r w:rsidR="00F91567" w:rsidRPr="00B113A2">
          <w:rPr>
            <w:rStyle w:val="Hyperlink"/>
          </w:rPr>
          <w:t>MoneySavingExpert</w:t>
        </w:r>
        <w:proofErr w:type="spellEnd"/>
      </w:hyperlink>
    </w:p>
    <w:p w14:paraId="4B98631D" w14:textId="5693C21A" w:rsidR="00F91567" w:rsidRPr="00B113A2" w:rsidRDefault="002511BC" w:rsidP="00B113A2">
      <w:pPr>
        <w:pStyle w:val="ListParagraph"/>
        <w:numPr>
          <w:ilvl w:val="1"/>
          <w:numId w:val="12"/>
        </w:numPr>
      </w:pPr>
      <w:hyperlink r:id="rId19" w:history="1">
        <w:r w:rsidR="00F91567" w:rsidRPr="00B113A2">
          <w:rPr>
            <w:rStyle w:val="Hyperlink"/>
          </w:rPr>
          <w:t>Energy Live News</w:t>
        </w:r>
      </w:hyperlink>
    </w:p>
    <w:p w14:paraId="5791284F" w14:textId="77777777" w:rsidR="00B113A2" w:rsidRPr="00B113A2" w:rsidRDefault="00B113A2" w:rsidP="00B113A2">
      <w:pPr>
        <w:pStyle w:val="ListParagraph"/>
        <w:rPr>
          <w:sz w:val="24"/>
          <w:szCs w:val="24"/>
        </w:rPr>
      </w:pPr>
    </w:p>
    <w:p w14:paraId="14096428" w14:textId="5777DEBD" w:rsidR="00B113A2" w:rsidRPr="00B113A2" w:rsidRDefault="00B113A2" w:rsidP="00B113A2">
      <w:pPr>
        <w:pStyle w:val="ListParagraph"/>
        <w:numPr>
          <w:ilvl w:val="0"/>
          <w:numId w:val="27"/>
        </w:numPr>
      </w:pPr>
      <w:r w:rsidRPr="00B113A2">
        <w:rPr>
          <w:b/>
          <w:bCs/>
        </w:rPr>
        <w:t xml:space="preserve">Tools for creating your own </w:t>
      </w:r>
      <w:proofErr w:type="gramStart"/>
      <w:r w:rsidRPr="00B113A2">
        <w:rPr>
          <w:b/>
          <w:bCs/>
        </w:rPr>
        <w:t>content</w:t>
      </w:r>
      <w:proofErr w:type="gramEnd"/>
    </w:p>
    <w:p w14:paraId="2CA8D174" w14:textId="77777777" w:rsidR="00B113A2" w:rsidRPr="00B113A2" w:rsidRDefault="00B113A2" w:rsidP="00B113A2">
      <w:pPr>
        <w:pStyle w:val="ListParagraph"/>
      </w:pPr>
    </w:p>
    <w:p w14:paraId="7CA279E0" w14:textId="6BC2C6D1" w:rsidR="00B113A2" w:rsidRPr="00B113A2" w:rsidRDefault="002511BC" w:rsidP="00B113A2">
      <w:pPr>
        <w:pStyle w:val="ListParagraph"/>
        <w:numPr>
          <w:ilvl w:val="1"/>
          <w:numId w:val="27"/>
        </w:numPr>
      </w:pPr>
      <w:hyperlink r:id="rId20" w:history="1">
        <w:r w:rsidR="00B113A2" w:rsidRPr="00B113A2">
          <w:rPr>
            <w:rStyle w:val="Hyperlink"/>
          </w:rPr>
          <w:t>Canva (free designer):</w:t>
        </w:r>
      </w:hyperlink>
      <w:r w:rsidR="00B113A2" w:rsidRPr="00B113A2">
        <w:t xml:space="preserve"> </w:t>
      </w:r>
    </w:p>
    <w:p w14:paraId="3522F74D" w14:textId="77777777" w:rsidR="00B113A2" w:rsidRPr="00B113A2" w:rsidRDefault="00B113A2" w:rsidP="00B113A2">
      <w:pPr>
        <w:pStyle w:val="ListParagraph"/>
        <w:numPr>
          <w:ilvl w:val="2"/>
          <w:numId w:val="27"/>
        </w:numPr>
      </w:pPr>
      <w:r w:rsidRPr="00B113A2">
        <w:t xml:space="preserve">Social media graphics </w:t>
      </w:r>
    </w:p>
    <w:p w14:paraId="583EC4ED" w14:textId="77777777" w:rsidR="00B113A2" w:rsidRPr="00B113A2" w:rsidRDefault="00B113A2" w:rsidP="00B113A2">
      <w:pPr>
        <w:pStyle w:val="ListParagraph"/>
        <w:numPr>
          <w:ilvl w:val="2"/>
          <w:numId w:val="27"/>
        </w:numPr>
      </w:pPr>
      <w:r w:rsidRPr="00B113A2">
        <w:t xml:space="preserve">Infographics </w:t>
      </w:r>
    </w:p>
    <w:p w14:paraId="4243F70D" w14:textId="77777777" w:rsidR="00B113A2" w:rsidRPr="00B113A2" w:rsidRDefault="00B113A2" w:rsidP="00B113A2">
      <w:pPr>
        <w:pStyle w:val="ListParagraph"/>
        <w:numPr>
          <w:ilvl w:val="2"/>
          <w:numId w:val="27"/>
        </w:numPr>
      </w:pPr>
      <w:r w:rsidRPr="00B113A2">
        <w:t xml:space="preserve">Posters </w:t>
      </w:r>
    </w:p>
    <w:p w14:paraId="39BB4C4A" w14:textId="77777777" w:rsidR="00B113A2" w:rsidRPr="00B113A2" w:rsidRDefault="00B113A2" w:rsidP="00B113A2">
      <w:pPr>
        <w:pStyle w:val="ListParagraph"/>
        <w:numPr>
          <w:ilvl w:val="2"/>
          <w:numId w:val="27"/>
        </w:numPr>
      </w:pPr>
      <w:r w:rsidRPr="00B113A2">
        <w:t xml:space="preserve">Social profile image sizes </w:t>
      </w:r>
    </w:p>
    <w:p w14:paraId="4DD3BBD4" w14:textId="77777777" w:rsidR="00B113A2" w:rsidRPr="00B113A2" w:rsidRDefault="00B113A2" w:rsidP="00B113A2">
      <w:pPr>
        <w:pStyle w:val="ListParagraph"/>
        <w:numPr>
          <w:ilvl w:val="2"/>
          <w:numId w:val="27"/>
        </w:numPr>
      </w:pPr>
      <w:r w:rsidRPr="00B113A2">
        <w:t xml:space="preserve">Pull an interesting stat or meaningful quote from a blog </w:t>
      </w:r>
      <w:proofErr w:type="gramStart"/>
      <w:r w:rsidRPr="00B113A2">
        <w:t>post</w:t>
      </w:r>
      <w:proofErr w:type="gramEnd"/>
      <w:r w:rsidRPr="00B113A2">
        <w:t xml:space="preserve"> </w:t>
      </w:r>
    </w:p>
    <w:p w14:paraId="0D62C25E" w14:textId="77777777" w:rsidR="00B113A2" w:rsidRPr="00B113A2" w:rsidRDefault="00B113A2" w:rsidP="00B113A2">
      <w:pPr>
        <w:pStyle w:val="ListParagraph"/>
        <w:ind w:left="0"/>
      </w:pPr>
    </w:p>
    <w:p w14:paraId="12B6C893" w14:textId="225CA6CE" w:rsidR="0008280C" w:rsidRPr="00B113A2" w:rsidRDefault="002511BC" w:rsidP="00B113A2">
      <w:pPr>
        <w:pStyle w:val="ListParagraph"/>
        <w:numPr>
          <w:ilvl w:val="1"/>
          <w:numId w:val="27"/>
        </w:numPr>
      </w:pPr>
      <w:hyperlink r:id="rId21" w:history="1">
        <w:r w:rsidR="00B113A2" w:rsidRPr="00B113A2">
          <w:rPr>
            <w:rStyle w:val="Hyperlink"/>
          </w:rPr>
          <w:t>Biteable (free video templates):</w:t>
        </w:r>
      </w:hyperlink>
    </w:p>
    <w:p w14:paraId="3CFA5D4F" w14:textId="1C0389BF" w:rsidR="00B113A2" w:rsidRPr="00B113A2" w:rsidRDefault="00B113A2" w:rsidP="00B113A2">
      <w:pPr>
        <w:pStyle w:val="ListParagraph"/>
        <w:numPr>
          <w:ilvl w:val="2"/>
          <w:numId w:val="27"/>
        </w:numPr>
      </w:pPr>
      <w:r w:rsidRPr="00B113A2">
        <w:t xml:space="preserve">Turn a blog post into a </w:t>
      </w:r>
      <w:proofErr w:type="gramStart"/>
      <w:r w:rsidRPr="00B113A2">
        <w:t>video</w:t>
      </w:r>
      <w:proofErr w:type="gramEnd"/>
    </w:p>
    <w:p w14:paraId="148713CD" w14:textId="2AB1BDDA" w:rsidR="005A39E4" w:rsidRPr="00B113A2" w:rsidRDefault="00B113A2" w:rsidP="00FF13FB">
      <w:pPr>
        <w:pStyle w:val="ListParagraph"/>
        <w:numPr>
          <w:ilvl w:val="2"/>
          <w:numId w:val="27"/>
        </w:numPr>
      </w:pPr>
      <w:r w:rsidRPr="00B113A2">
        <w:t xml:space="preserve">Create a how-to </w:t>
      </w:r>
      <w:proofErr w:type="gramStart"/>
      <w:r w:rsidRPr="00B113A2">
        <w:t>vide</w:t>
      </w:r>
      <w:r>
        <w:t>o</w:t>
      </w:r>
      <w:proofErr w:type="gramEnd"/>
    </w:p>
    <w:p w14:paraId="7035E2B7" w14:textId="77777777" w:rsidR="005A39E4" w:rsidRDefault="005A39E4" w:rsidP="00FF13FB">
      <w:pPr>
        <w:rPr>
          <w:b/>
          <w:bCs/>
        </w:rPr>
      </w:pPr>
    </w:p>
    <w:p w14:paraId="75048790" w14:textId="77777777" w:rsidR="005A39E4" w:rsidRDefault="005A39E4" w:rsidP="00FF13FB">
      <w:pPr>
        <w:rPr>
          <w:b/>
          <w:bCs/>
        </w:rPr>
      </w:pPr>
    </w:p>
    <w:p w14:paraId="08299091" w14:textId="77777777" w:rsidR="005A39E4" w:rsidRDefault="005A39E4" w:rsidP="00FF13FB">
      <w:pPr>
        <w:rPr>
          <w:b/>
          <w:bCs/>
        </w:rPr>
      </w:pPr>
    </w:p>
    <w:p w14:paraId="70AC50D9" w14:textId="36960E5A" w:rsidR="005A39E4" w:rsidRDefault="005A39E4" w:rsidP="005A39E4">
      <w:pPr>
        <w:spacing w:before="0" w:after="200" w:line="276" w:lineRule="auto"/>
      </w:pPr>
    </w:p>
    <w:p w14:paraId="35B176BA" w14:textId="77777777" w:rsidR="005A39E4" w:rsidRDefault="005A39E4" w:rsidP="005A39E4">
      <w:pPr>
        <w:spacing w:before="0" w:after="200" w:line="276" w:lineRule="auto"/>
      </w:pPr>
    </w:p>
    <w:p w14:paraId="03114A36" w14:textId="21A3A635" w:rsidR="00E93480" w:rsidRDefault="00E93480" w:rsidP="00E93480">
      <w:pPr>
        <w:pStyle w:val="ListParagraph"/>
        <w:spacing w:before="0" w:after="200" w:line="276" w:lineRule="auto"/>
        <w:ind w:left="1440"/>
      </w:pPr>
    </w:p>
    <w:p w14:paraId="1E2C0577" w14:textId="77777777" w:rsidR="00E93480" w:rsidRDefault="00E93480" w:rsidP="00E93480">
      <w:pPr>
        <w:pStyle w:val="ListParagraph"/>
        <w:spacing w:before="0" w:after="200" w:line="276" w:lineRule="auto"/>
        <w:ind w:left="1440"/>
      </w:pPr>
    </w:p>
    <w:sectPr w:rsidR="00E93480">
      <w:head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3D47E" w14:textId="77777777" w:rsidR="000F7418" w:rsidRDefault="000F7418" w:rsidP="000F7418">
      <w:pPr>
        <w:spacing w:before="0"/>
      </w:pPr>
      <w:r>
        <w:separator/>
      </w:r>
    </w:p>
  </w:endnote>
  <w:endnote w:type="continuationSeparator" w:id="0">
    <w:p w14:paraId="7EAF9C39" w14:textId="77777777" w:rsidR="000F7418" w:rsidRDefault="000F7418" w:rsidP="000F741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88E9B" w14:textId="77777777" w:rsidR="000F7418" w:rsidRDefault="000F7418" w:rsidP="000F7418">
      <w:pPr>
        <w:spacing w:before="0"/>
      </w:pPr>
      <w:r>
        <w:separator/>
      </w:r>
    </w:p>
  </w:footnote>
  <w:footnote w:type="continuationSeparator" w:id="0">
    <w:p w14:paraId="4FCD9868" w14:textId="77777777" w:rsidR="000F7418" w:rsidRDefault="000F7418" w:rsidP="000F7418">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B22D5" w14:textId="0E5A28CF" w:rsidR="000F7418" w:rsidRDefault="000F7418" w:rsidP="000F7418">
    <w:pPr>
      <w:pStyle w:val="Header"/>
      <w:jc w:val="right"/>
    </w:pPr>
    <w:r>
      <w:rPr>
        <w:noProof/>
      </w:rPr>
      <w:drawing>
        <wp:anchor distT="0" distB="0" distL="114300" distR="114300" simplePos="0" relativeHeight="251658240" behindDoc="1" locked="0" layoutInCell="1" allowOverlap="1" wp14:anchorId="1019B37D" wp14:editId="1444B662">
          <wp:simplePos x="0" y="0"/>
          <wp:positionH relativeFrom="column">
            <wp:posOffset>5365750</wp:posOffset>
          </wp:positionH>
          <wp:positionV relativeFrom="paragraph">
            <wp:posOffset>-386080</wp:posOffset>
          </wp:positionV>
          <wp:extent cx="1073436" cy="1173480"/>
          <wp:effectExtent l="0" t="0" r="0" b="7620"/>
          <wp:wrapTight wrapText="bothSides">
            <wp:wrapPolygon edited="0">
              <wp:start x="0" y="0"/>
              <wp:lineTo x="0" y="21390"/>
              <wp:lineTo x="21089" y="21390"/>
              <wp:lineTo x="2108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3436" cy="1173480"/>
                  </a:xfrm>
                  <a:prstGeom prst="rect">
                    <a:avLst/>
                  </a:prstGeom>
                  <a:noFill/>
                  <a:ln>
                    <a:noFill/>
                  </a:ln>
                </pic:spPr>
              </pic:pic>
            </a:graphicData>
          </a:graphic>
        </wp:anchor>
      </w:drawing>
    </w:r>
  </w:p>
  <w:p w14:paraId="262B6073" w14:textId="77777777" w:rsidR="000F7418" w:rsidRDefault="000F74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708AE"/>
    <w:multiLevelType w:val="hybridMultilevel"/>
    <w:tmpl w:val="9F10B66C"/>
    <w:lvl w:ilvl="0" w:tplc="F906F690">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F93BB2"/>
    <w:multiLevelType w:val="hybridMultilevel"/>
    <w:tmpl w:val="DA7A12F0"/>
    <w:lvl w:ilvl="0" w:tplc="DA1E3F86">
      <w:start w:val="1"/>
      <w:numFmt w:val="bullet"/>
      <w:lvlText w:val="•"/>
      <w:lvlJc w:val="left"/>
      <w:pPr>
        <w:tabs>
          <w:tab w:val="num" w:pos="720"/>
        </w:tabs>
        <w:ind w:left="720" w:hanging="360"/>
      </w:pPr>
      <w:rPr>
        <w:rFonts w:ascii="Arial" w:hAnsi="Arial" w:hint="default"/>
      </w:rPr>
    </w:lvl>
    <w:lvl w:ilvl="1" w:tplc="84CC0B14">
      <w:start w:val="1"/>
      <w:numFmt w:val="bullet"/>
      <w:lvlText w:val="•"/>
      <w:lvlJc w:val="left"/>
      <w:pPr>
        <w:tabs>
          <w:tab w:val="num" w:pos="1440"/>
        </w:tabs>
        <w:ind w:left="1440" w:hanging="360"/>
      </w:pPr>
      <w:rPr>
        <w:rFonts w:ascii="Arial" w:hAnsi="Arial" w:hint="default"/>
      </w:rPr>
    </w:lvl>
    <w:lvl w:ilvl="2" w:tplc="43EE5B3C" w:tentative="1">
      <w:start w:val="1"/>
      <w:numFmt w:val="bullet"/>
      <w:lvlText w:val="•"/>
      <w:lvlJc w:val="left"/>
      <w:pPr>
        <w:tabs>
          <w:tab w:val="num" w:pos="2160"/>
        </w:tabs>
        <w:ind w:left="2160" w:hanging="360"/>
      </w:pPr>
      <w:rPr>
        <w:rFonts w:ascii="Arial" w:hAnsi="Arial" w:hint="default"/>
      </w:rPr>
    </w:lvl>
    <w:lvl w:ilvl="3" w:tplc="863AE7EA" w:tentative="1">
      <w:start w:val="1"/>
      <w:numFmt w:val="bullet"/>
      <w:lvlText w:val="•"/>
      <w:lvlJc w:val="left"/>
      <w:pPr>
        <w:tabs>
          <w:tab w:val="num" w:pos="2880"/>
        </w:tabs>
        <w:ind w:left="2880" w:hanging="360"/>
      </w:pPr>
      <w:rPr>
        <w:rFonts w:ascii="Arial" w:hAnsi="Arial" w:hint="default"/>
      </w:rPr>
    </w:lvl>
    <w:lvl w:ilvl="4" w:tplc="88524A3E" w:tentative="1">
      <w:start w:val="1"/>
      <w:numFmt w:val="bullet"/>
      <w:lvlText w:val="•"/>
      <w:lvlJc w:val="left"/>
      <w:pPr>
        <w:tabs>
          <w:tab w:val="num" w:pos="3600"/>
        </w:tabs>
        <w:ind w:left="3600" w:hanging="360"/>
      </w:pPr>
      <w:rPr>
        <w:rFonts w:ascii="Arial" w:hAnsi="Arial" w:hint="default"/>
      </w:rPr>
    </w:lvl>
    <w:lvl w:ilvl="5" w:tplc="9F68D706" w:tentative="1">
      <w:start w:val="1"/>
      <w:numFmt w:val="bullet"/>
      <w:lvlText w:val="•"/>
      <w:lvlJc w:val="left"/>
      <w:pPr>
        <w:tabs>
          <w:tab w:val="num" w:pos="4320"/>
        </w:tabs>
        <w:ind w:left="4320" w:hanging="360"/>
      </w:pPr>
      <w:rPr>
        <w:rFonts w:ascii="Arial" w:hAnsi="Arial" w:hint="default"/>
      </w:rPr>
    </w:lvl>
    <w:lvl w:ilvl="6" w:tplc="B3AA0194" w:tentative="1">
      <w:start w:val="1"/>
      <w:numFmt w:val="bullet"/>
      <w:lvlText w:val="•"/>
      <w:lvlJc w:val="left"/>
      <w:pPr>
        <w:tabs>
          <w:tab w:val="num" w:pos="5040"/>
        </w:tabs>
        <w:ind w:left="5040" w:hanging="360"/>
      </w:pPr>
      <w:rPr>
        <w:rFonts w:ascii="Arial" w:hAnsi="Arial" w:hint="default"/>
      </w:rPr>
    </w:lvl>
    <w:lvl w:ilvl="7" w:tplc="0C84A624" w:tentative="1">
      <w:start w:val="1"/>
      <w:numFmt w:val="bullet"/>
      <w:lvlText w:val="•"/>
      <w:lvlJc w:val="left"/>
      <w:pPr>
        <w:tabs>
          <w:tab w:val="num" w:pos="5760"/>
        </w:tabs>
        <w:ind w:left="5760" w:hanging="360"/>
      </w:pPr>
      <w:rPr>
        <w:rFonts w:ascii="Arial" w:hAnsi="Arial" w:hint="default"/>
      </w:rPr>
    </w:lvl>
    <w:lvl w:ilvl="8" w:tplc="464888B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B2B1FED"/>
    <w:multiLevelType w:val="hybridMultilevel"/>
    <w:tmpl w:val="F468EC24"/>
    <w:lvl w:ilvl="0" w:tplc="D4DEC80C">
      <w:start w:val="1"/>
      <w:numFmt w:val="bullet"/>
      <w:lvlText w:val="•"/>
      <w:lvlJc w:val="left"/>
      <w:pPr>
        <w:tabs>
          <w:tab w:val="num" w:pos="720"/>
        </w:tabs>
        <w:ind w:left="720" w:hanging="360"/>
      </w:pPr>
      <w:rPr>
        <w:rFonts w:ascii="Arial" w:hAnsi="Arial" w:hint="default"/>
      </w:rPr>
    </w:lvl>
    <w:lvl w:ilvl="1" w:tplc="02CE0F2E" w:tentative="1">
      <w:start w:val="1"/>
      <w:numFmt w:val="bullet"/>
      <w:lvlText w:val="•"/>
      <w:lvlJc w:val="left"/>
      <w:pPr>
        <w:tabs>
          <w:tab w:val="num" w:pos="1440"/>
        </w:tabs>
        <w:ind w:left="1440" w:hanging="360"/>
      </w:pPr>
      <w:rPr>
        <w:rFonts w:ascii="Arial" w:hAnsi="Arial" w:hint="default"/>
      </w:rPr>
    </w:lvl>
    <w:lvl w:ilvl="2" w:tplc="C664A530" w:tentative="1">
      <w:start w:val="1"/>
      <w:numFmt w:val="bullet"/>
      <w:lvlText w:val="•"/>
      <w:lvlJc w:val="left"/>
      <w:pPr>
        <w:tabs>
          <w:tab w:val="num" w:pos="2160"/>
        </w:tabs>
        <w:ind w:left="2160" w:hanging="360"/>
      </w:pPr>
      <w:rPr>
        <w:rFonts w:ascii="Arial" w:hAnsi="Arial" w:hint="default"/>
      </w:rPr>
    </w:lvl>
    <w:lvl w:ilvl="3" w:tplc="9CAC1FD4" w:tentative="1">
      <w:start w:val="1"/>
      <w:numFmt w:val="bullet"/>
      <w:lvlText w:val="•"/>
      <w:lvlJc w:val="left"/>
      <w:pPr>
        <w:tabs>
          <w:tab w:val="num" w:pos="2880"/>
        </w:tabs>
        <w:ind w:left="2880" w:hanging="360"/>
      </w:pPr>
      <w:rPr>
        <w:rFonts w:ascii="Arial" w:hAnsi="Arial" w:hint="default"/>
      </w:rPr>
    </w:lvl>
    <w:lvl w:ilvl="4" w:tplc="7000292A" w:tentative="1">
      <w:start w:val="1"/>
      <w:numFmt w:val="bullet"/>
      <w:lvlText w:val="•"/>
      <w:lvlJc w:val="left"/>
      <w:pPr>
        <w:tabs>
          <w:tab w:val="num" w:pos="3600"/>
        </w:tabs>
        <w:ind w:left="3600" w:hanging="360"/>
      </w:pPr>
      <w:rPr>
        <w:rFonts w:ascii="Arial" w:hAnsi="Arial" w:hint="default"/>
      </w:rPr>
    </w:lvl>
    <w:lvl w:ilvl="5" w:tplc="8CA6305E" w:tentative="1">
      <w:start w:val="1"/>
      <w:numFmt w:val="bullet"/>
      <w:lvlText w:val="•"/>
      <w:lvlJc w:val="left"/>
      <w:pPr>
        <w:tabs>
          <w:tab w:val="num" w:pos="4320"/>
        </w:tabs>
        <w:ind w:left="4320" w:hanging="360"/>
      </w:pPr>
      <w:rPr>
        <w:rFonts w:ascii="Arial" w:hAnsi="Arial" w:hint="default"/>
      </w:rPr>
    </w:lvl>
    <w:lvl w:ilvl="6" w:tplc="F516E054" w:tentative="1">
      <w:start w:val="1"/>
      <w:numFmt w:val="bullet"/>
      <w:lvlText w:val="•"/>
      <w:lvlJc w:val="left"/>
      <w:pPr>
        <w:tabs>
          <w:tab w:val="num" w:pos="5040"/>
        </w:tabs>
        <w:ind w:left="5040" w:hanging="360"/>
      </w:pPr>
      <w:rPr>
        <w:rFonts w:ascii="Arial" w:hAnsi="Arial" w:hint="default"/>
      </w:rPr>
    </w:lvl>
    <w:lvl w:ilvl="7" w:tplc="8E640C5E" w:tentative="1">
      <w:start w:val="1"/>
      <w:numFmt w:val="bullet"/>
      <w:lvlText w:val="•"/>
      <w:lvlJc w:val="left"/>
      <w:pPr>
        <w:tabs>
          <w:tab w:val="num" w:pos="5760"/>
        </w:tabs>
        <w:ind w:left="5760" w:hanging="360"/>
      </w:pPr>
      <w:rPr>
        <w:rFonts w:ascii="Arial" w:hAnsi="Arial" w:hint="default"/>
      </w:rPr>
    </w:lvl>
    <w:lvl w:ilvl="8" w:tplc="BBB0F1F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0B80E43"/>
    <w:multiLevelType w:val="hybridMultilevel"/>
    <w:tmpl w:val="FC52680E"/>
    <w:lvl w:ilvl="0" w:tplc="0809000F">
      <w:start w:val="1"/>
      <w:numFmt w:val="decimal"/>
      <w:lvlText w:val="%1."/>
      <w:lvlJc w:val="left"/>
      <w:pPr>
        <w:ind w:left="786" w:hanging="360"/>
      </w:pPr>
      <w:rPr>
        <w:rFonts w:hint="default"/>
      </w:rPr>
    </w:lvl>
    <w:lvl w:ilvl="1" w:tplc="CA3AC70E">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DE235E"/>
    <w:multiLevelType w:val="hybridMultilevel"/>
    <w:tmpl w:val="81A0715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9915D9"/>
    <w:multiLevelType w:val="hybridMultilevel"/>
    <w:tmpl w:val="D9288E26"/>
    <w:lvl w:ilvl="0" w:tplc="C2CE0A18">
      <w:start w:val="1"/>
      <w:numFmt w:val="bullet"/>
      <w:lvlText w:val="•"/>
      <w:lvlJc w:val="left"/>
      <w:pPr>
        <w:tabs>
          <w:tab w:val="num" w:pos="720"/>
        </w:tabs>
        <w:ind w:left="720" w:hanging="360"/>
      </w:pPr>
      <w:rPr>
        <w:rFonts w:ascii="Arial" w:hAnsi="Arial" w:hint="default"/>
      </w:rPr>
    </w:lvl>
    <w:lvl w:ilvl="1" w:tplc="870A18CA" w:tentative="1">
      <w:start w:val="1"/>
      <w:numFmt w:val="bullet"/>
      <w:lvlText w:val="•"/>
      <w:lvlJc w:val="left"/>
      <w:pPr>
        <w:tabs>
          <w:tab w:val="num" w:pos="1440"/>
        </w:tabs>
        <w:ind w:left="1440" w:hanging="360"/>
      </w:pPr>
      <w:rPr>
        <w:rFonts w:ascii="Arial" w:hAnsi="Arial" w:hint="default"/>
      </w:rPr>
    </w:lvl>
    <w:lvl w:ilvl="2" w:tplc="65725654">
      <w:start w:val="1"/>
      <w:numFmt w:val="bullet"/>
      <w:lvlText w:val="•"/>
      <w:lvlJc w:val="left"/>
      <w:pPr>
        <w:tabs>
          <w:tab w:val="num" w:pos="2160"/>
        </w:tabs>
        <w:ind w:left="2160" w:hanging="360"/>
      </w:pPr>
      <w:rPr>
        <w:rFonts w:ascii="Arial" w:hAnsi="Arial" w:hint="default"/>
      </w:rPr>
    </w:lvl>
    <w:lvl w:ilvl="3" w:tplc="25A6DAD6" w:tentative="1">
      <w:start w:val="1"/>
      <w:numFmt w:val="bullet"/>
      <w:lvlText w:val="•"/>
      <w:lvlJc w:val="left"/>
      <w:pPr>
        <w:tabs>
          <w:tab w:val="num" w:pos="2880"/>
        </w:tabs>
        <w:ind w:left="2880" w:hanging="360"/>
      </w:pPr>
      <w:rPr>
        <w:rFonts w:ascii="Arial" w:hAnsi="Arial" w:hint="default"/>
      </w:rPr>
    </w:lvl>
    <w:lvl w:ilvl="4" w:tplc="C9CA0974" w:tentative="1">
      <w:start w:val="1"/>
      <w:numFmt w:val="bullet"/>
      <w:lvlText w:val="•"/>
      <w:lvlJc w:val="left"/>
      <w:pPr>
        <w:tabs>
          <w:tab w:val="num" w:pos="3600"/>
        </w:tabs>
        <w:ind w:left="3600" w:hanging="360"/>
      </w:pPr>
      <w:rPr>
        <w:rFonts w:ascii="Arial" w:hAnsi="Arial" w:hint="default"/>
      </w:rPr>
    </w:lvl>
    <w:lvl w:ilvl="5" w:tplc="FD9A91C8" w:tentative="1">
      <w:start w:val="1"/>
      <w:numFmt w:val="bullet"/>
      <w:lvlText w:val="•"/>
      <w:lvlJc w:val="left"/>
      <w:pPr>
        <w:tabs>
          <w:tab w:val="num" w:pos="4320"/>
        </w:tabs>
        <w:ind w:left="4320" w:hanging="360"/>
      </w:pPr>
      <w:rPr>
        <w:rFonts w:ascii="Arial" w:hAnsi="Arial" w:hint="default"/>
      </w:rPr>
    </w:lvl>
    <w:lvl w:ilvl="6" w:tplc="5172F59C" w:tentative="1">
      <w:start w:val="1"/>
      <w:numFmt w:val="bullet"/>
      <w:lvlText w:val="•"/>
      <w:lvlJc w:val="left"/>
      <w:pPr>
        <w:tabs>
          <w:tab w:val="num" w:pos="5040"/>
        </w:tabs>
        <w:ind w:left="5040" w:hanging="360"/>
      </w:pPr>
      <w:rPr>
        <w:rFonts w:ascii="Arial" w:hAnsi="Arial" w:hint="default"/>
      </w:rPr>
    </w:lvl>
    <w:lvl w:ilvl="7" w:tplc="1222217A" w:tentative="1">
      <w:start w:val="1"/>
      <w:numFmt w:val="bullet"/>
      <w:lvlText w:val="•"/>
      <w:lvlJc w:val="left"/>
      <w:pPr>
        <w:tabs>
          <w:tab w:val="num" w:pos="5760"/>
        </w:tabs>
        <w:ind w:left="5760" w:hanging="360"/>
      </w:pPr>
      <w:rPr>
        <w:rFonts w:ascii="Arial" w:hAnsi="Arial" w:hint="default"/>
      </w:rPr>
    </w:lvl>
    <w:lvl w:ilvl="8" w:tplc="C2E67E1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E1660E4"/>
    <w:multiLevelType w:val="hybridMultilevel"/>
    <w:tmpl w:val="8EC49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516B54"/>
    <w:multiLevelType w:val="hybridMultilevel"/>
    <w:tmpl w:val="6AAE22D2"/>
    <w:lvl w:ilvl="0" w:tplc="4B7E7BAE">
      <w:start w:val="1"/>
      <w:numFmt w:val="bullet"/>
      <w:lvlText w:val=" "/>
      <w:lvlJc w:val="left"/>
      <w:pPr>
        <w:tabs>
          <w:tab w:val="num" w:pos="720"/>
        </w:tabs>
        <w:ind w:left="720" w:hanging="360"/>
      </w:pPr>
      <w:rPr>
        <w:rFonts w:ascii="Calibri" w:hAnsi="Calibri" w:hint="default"/>
      </w:rPr>
    </w:lvl>
    <w:lvl w:ilvl="1" w:tplc="4BA2E806" w:tentative="1">
      <w:start w:val="1"/>
      <w:numFmt w:val="bullet"/>
      <w:lvlText w:val=" "/>
      <w:lvlJc w:val="left"/>
      <w:pPr>
        <w:tabs>
          <w:tab w:val="num" w:pos="1440"/>
        </w:tabs>
        <w:ind w:left="1440" w:hanging="360"/>
      </w:pPr>
      <w:rPr>
        <w:rFonts w:ascii="Calibri" w:hAnsi="Calibri" w:hint="default"/>
      </w:rPr>
    </w:lvl>
    <w:lvl w:ilvl="2" w:tplc="D7D6D010" w:tentative="1">
      <w:start w:val="1"/>
      <w:numFmt w:val="bullet"/>
      <w:lvlText w:val=" "/>
      <w:lvlJc w:val="left"/>
      <w:pPr>
        <w:tabs>
          <w:tab w:val="num" w:pos="2160"/>
        </w:tabs>
        <w:ind w:left="2160" w:hanging="360"/>
      </w:pPr>
      <w:rPr>
        <w:rFonts w:ascii="Calibri" w:hAnsi="Calibri" w:hint="default"/>
      </w:rPr>
    </w:lvl>
    <w:lvl w:ilvl="3" w:tplc="92428F32" w:tentative="1">
      <w:start w:val="1"/>
      <w:numFmt w:val="bullet"/>
      <w:lvlText w:val=" "/>
      <w:lvlJc w:val="left"/>
      <w:pPr>
        <w:tabs>
          <w:tab w:val="num" w:pos="2880"/>
        </w:tabs>
        <w:ind w:left="2880" w:hanging="360"/>
      </w:pPr>
      <w:rPr>
        <w:rFonts w:ascii="Calibri" w:hAnsi="Calibri" w:hint="default"/>
      </w:rPr>
    </w:lvl>
    <w:lvl w:ilvl="4" w:tplc="DA3EFCFA" w:tentative="1">
      <w:start w:val="1"/>
      <w:numFmt w:val="bullet"/>
      <w:lvlText w:val=" "/>
      <w:lvlJc w:val="left"/>
      <w:pPr>
        <w:tabs>
          <w:tab w:val="num" w:pos="3600"/>
        </w:tabs>
        <w:ind w:left="3600" w:hanging="360"/>
      </w:pPr>
      <w:rPr>
        <w:rFonts w:ascii="Calibri" w:hAnsi="Calibri" w:hint="default"/>
      </w:rPr>
    </w:lvl>
    <w:lvl w:ilvl="5" w:tplc="B16CFD7C" w:tentative="1">
      <w:start w:val="1"/>
      <w:numFmt w:val="bullet"/>
      <w:lvlText w:val=" "/>
      <w:lvlJc w:val="left"/>
      <w:pPr>
        <w:tabs>
          <w:tab w:val="num" w:pos="4320"/>
        </w:tabs>
        <w:ind w:left="4320" w:hanging="360"/>
      </w:pPr>
      <w:rPr>
        <w:rFonts w:ascii="Calibri" w:hAnsi="Calibri" w:hint="default"/>
      </w:rPr>
    </w:lvl>
    <w:lvl w:ilvl="6" w:tplc="3454CDCC" w:tentative="1">
      <w:start w:val="1"/>
      <w:numFmt w:val="bullet"/>
      <w:lvlText w:val=" "/>
      <w:lvlJc w:val="left"/>
      <w:pPr>
        <w:tabs>
          <w:tab w:val="num" w:pos="5040"/>
        </w:tabs>
        <w:ind w:left="5040" w:hanging="360"/>
      </w:pPr>
      <w:rPr>
        <w:rFonts w:ascii="Calibri" w:hAnsi="Calibri" w:hint="default"/>
      </w:rPr>
    </w:lvl>
    <w:lvl w:ilvl="7" w:tplc="9B7C8C6A" w:tentative="1">
      <w:start w:val="1"/>
      <w:numFmt w:val="bullet"/>
      <w:lvlText w:val=" "/>
      <w:lvlJc w:val="left"/>
      <w:pPr>
        <w:tabs>
          <w:tab w:val="num" w:pos="5760"/>
        </w:tabs>
        <w:ind w:left="5760" w:hanging="360"/>
      </w:pPr>
      <w:rPr>
        <w:rFonts w:ascii="Calibri" w:hAnsi="Calibri" w:hint="default"/>
      </w:rPr>
    </w:lvl>
    <w:lvl w:ilvl="8" w:tplc="57AE426A" w:tentative="1">
      <w:start w:val="1"/>
      <w:numFmt w:val="bullet"/>
      <w:lvlText w:val=" "/>
      <w:lvlJc w:val="left"/>
      <w:pPr>
        <w:tabs>
          <w:tab w:val="num" w:pos="6480"/>
        </w:tabs>
        <w:ind w:left="6480" w:hanging="360"/>
      </w:pPr>
      <w:rPr>
        <w:rFonts w:ascii="Calibri" w:hAnsi="Calibri" w:hint="default"/>
      </w:rPr>
    </w:lvl>
  </w:abstractNum>
  <w:abstractNum w:abstractNumId="8" w15:restartNumberingAfterBreak="0">
    <w:nsid w:val="247141A5"/>
    <w:multiLevelType w:val="hybridMultilevel"/>
    <w:tmpl w:val="E4E61116"/>
    <w:lvl w:ilvl="0" w:tplc="FFFFFFFF">
      <w:start w:val="4"/>
      <w:numFmt w:val="bullet"/>
      <w:lvlText w:val="•"/>
      <w:lvlJc w:val="left"/>
      <w:pPr>
        <w:ind w:left="720" w:hanging="360"/>
      </w:pPr>
      <w:rPr>
        <w:rFonts w:ascii="Calibri" w:eastAsiaTheme="minorHAnsi" w:hAnsi="Calibri" w:cstheme="minorBidi"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9D50DD5"/>
    <w:multiLevelType w:val="hybridMultilevel"/>
    <w:tmpl w:val="8954C45E"/>
    <w:lvl w:ilvl="0" w:tplc="C45444F4">
      <w:start w:val="1"/>
      <w:numFmt w:val="bullet"/>
      <w:lvlText w:val=" "/>
      <w:lvlJc w:val="left"/>
      <w:pPr>
        <w:tabs>
          <w:tab w:val="num" w:pos="720"/>
        </w:tabs>
        <w:ind w:left="720" w:hanging="360"/>
      </w:pPr>
      <w:rPr>
        <w:rFonts w:ascii="Calibri" w:hAnsi="Calibri" w:hint="default"/>
      </w:rPr>
    </w:lvl>
    <w:lvl w:ilvl="1" w:tplc="B4747B7A">
      <w:numFmt w:val="bullet"/>
      <w:lvlText w:val="•"/>
      <w:lvlJc w:val="left"/>
      <w:pPr>
        <w:tabs>
          <w:tab w:val="num" w:pos="1440"/>
        </w:tabs>
        <w:ind w:left="1440" w:hanging="360"/>
      </w:pPr>
      <w:rPr>
        <w:rFonts w:ascii="Arial" w:hAnsi="Arial" w:hint="default"/>
      </w:rPr>
    </w:lvl>
    <w:lvl w:ilvl="2" w:tplc="5966F5D0" w:tentative="1">
      <w:start w:val="1"/>
      <w:numFmt w:val="bullet"/>
      <w:lvlText w:val=" "/>
      <w:lvlJc w:val="left"/>
      <w:pPr>
        <w:tabs>
          <w:tab w:val="num" w:pos="2160"/>
        </w:tabs>
        <w:ind w:left="2160" w:hanging="360"/>
      </w:pPr>
      <w:rPr>
        <w:rFonts w:ascii="Calibri" w:hAnsi="Calibri" w:hint="default"/>
      </w:rPr>
    </w:lvl>
    <w:lvl w:ilvl="3" w:tplc="E73A2BC4" w:tentative="1">
      <w:start w:val="1"/>
      <w:numFmt w:val="bullet"/>
      <w:lvlText w:val=" "/>
      <w:lvlJc w:val="left"/>
      <w:pPr>
        <w:tabs>
          <w:tab w:val="num" w:pos="2880"/>
        </w:tabs>
        <w:ind w:left="2880" w:hanging="360"/>
      </w:pPr>
      <w:rPr>
        <w:rFonts w:ascii="Calibri" w:hAnsi="Calibri" w:hint="default"/>
      </w:rPr>
    </w:lvl>
    <w:lvl w:ilvl="4" w:tplc="8D3A51EC" w:tentative="1">
      <w:start w:val="1"/>
      <w:numFmt w:val="bullet"/>
      <w:lvlText w:val=" "/>
      <w:lvlJc w:val="left"/>
      <w:pPr>
        <w:tabs>
          <w:tab w:val="num" w:pos="3600"/>
        </w:tabs>
        <w:ind w:left="3600" w:hanging="360"/>
      </w:pPr>
      <w:rPr>
        <w:rFonts w:ascii="Calibri" w:hAnsi="Calibri" w:hint="default"/>
      </w:rPr>
    </w:lvl>
    <w:lvl w:ilvl="5" w:tplc="2482EF4C" w:tentative="1">
      <w:start w:val="1"/>
      <w:numFmt w:val="bullet"/>
      <w:lvlText w:val=" "/>
      <w:lvlJc w:val="left"/>
      <w:pPr>
        <w:tabs>
          <w:tab w:val="num" w:pos="4320"/>
        </w:tabs>
        <w:ind w:left="4320" w:hanging="360"/>
      </w:pPr>
      <w:rPr>
        <w:rFonts w:ascii="Calibri" w:hAnsi="Calibri" w:hint="default"/>
      </w:rPr>
    </w:lvl>
    <w:lvl w:ilvl="6" w:tplc="F4CE0F96" w:tentative="1">
      <w:start w:val="1"/>
      <w:numFmt w:val="bullet"/>
      <w:lvlText w:val=" "/>
      <w:lvlJc w:val="left"/>
      <w:pPr>
        <w:tabs>
          <w:tab w:val="num" w:pos="5040"/>
        </w:tabs>
        <w:ind w:left="5040" w:hanging="360"/>
      </w:pPr>
      <w:rPr>
        <w:rFonts w:ascii="Calibri" w:hAnsi="Calibri" w:hint="default"/>
      </w:rPr>
    </w:lvl>
    <w:lvl w:ilvl="7" w:tplc="4FBEA3C8" w:tentative="1">
      <w:start w:val="1"/>
      <w:numFmt w:val="bullet"/>
      <w:lvlText w:val=" "/>
      <w:lvlJc w:val="left"/>
      <w:pPr>
        <w:tabs>
          <w:tab w:val="num" w:pos="5760"/>
        </w:tabs>
        <w:ind w:left="5760" w:hanging="360"/>
      </w:pPr>
      <w:rPr>
        <w:rFonts w:ascii="Calibri" w:hAnsi="Calibri" w:hint="default"/>
      </w:rPr>
    </w:lvl>
    <w:lvl w:ilvl="8" w:tplc="C86ECD66" w:tentative="1">
      <w:start w:val="1"/>
      <w:numFmt w:val="bullet"/>
      <w:lvlText w:val=" "/>
      <w:lvlJc w:val="left"/>
      <w:pPr>
        <w:tabs>
          <w:tab w:val="num" w:pos="6480"/>
        </w:tabs>
        <w:ind w:left="6480" w:hanging="360"/>
      </w:pPr>
      <w:rPr>
        <w:rFonts w:ascii="Calibri" w:hAnsi="Calibri" w:hint="default"/>
      </w:rPr>
    </w:lvl>
  </w:abstractNum>
  <w:abstractNum w:abstractNumId="10" w15:restartNumberingAfterBreak="0">
    <w:nsid w:val="34166F42"/>
    <w:multiLevelType w:val="hybridMultilevel"/>
    <w:tmpl w:val="FC1A21BE"/>
    <w:lvl w:ilvl="0" w:tplc="FFD4EFA4">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BA138F"/>
    <w:multiLevelType w:val="hybridMultilevel"/>
    <w:tmpl w:val="FFC01274"/>
    <w:lvl w:ilvl="0" w:tplc="0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455F06C7"/>
    <w:multiLevelType w:val="hybridMultilevel"/>
    <w:tmpl w:val="56928A98"/>
    <w:lvl w:ilvl="0" w:tplc="F906F690">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A911FC"/>
    <w:multiLevelType w:val="hybridMultilevel"/>
    <w:tmpl w:val="BFC09CE4"/>
    <w:lvl w:ilvl="0" w:tplc="0809000B">
      <w:start w:val="1"/>
      <w:numFmt w:val="bullet"/>
      <w:lvlText w:val=""/>
      <w:lvlJc w:val="left"/>
      <w:pPr>
        <w:ind w:left="1440" w:hanging="360"/>
      </w:pPr>
      <w:rPr>
        <w:rFonts w:ascii="Wingdings" w:hAnsi="Wingdings" w:hint="default"/>
      </w:rPr>
    </w:lvl>
    <w:lvl w:ilvl="1" w:tplc="FFFFFFFF">
      <w:start w:val="1"/>
      <w:numFmt w:val="bullet"/>
      <w:lvlText w:val=""/>
      <w:lvlJc w:val="left"/>
      <w:pPr>
        <w:ind w:left="2160" w:hanging="360"/>
      </w:pPr>
      <w:rPr>
        <w:rFonts w:ascii="Symbol" w:hAnsi="Symbol" w:hint="default"/>
      </w:r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4CD13EDF"/>
    <w:multiLevelType w:val="hybridMultilevel"/>
    <w:tmpl w:val="7304E4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ED757DB"/>
    <w:multiLevelType w:val="hybridMultilevel"/>
    <w:tmpl w:val="08643DEE"/>
    <w:lvl w:ilvl="0" w:tplc="FFFFFFFF">
      <w:start w:val="4"/>
      <w:numFmt w:val="bullet"/>
      <w:lvlText w:val="•"/>
      <w:lvlJc w:val="left"/>
      <w:pPr>
        <w:ind w:left="720" w:hanging="360"/>
      </w:pPr>
      <w:rPr>
        <w:rFonts w:ascii="Calibri" w:eastAsiaTheme="minorHAnsi" w:hAnsi="Calibri" w:cstheme="minorBidi"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3F35F41"/>
    <w:multiLevelType w:val="hybridMultilevel"/>
    <w:tmpl w:val="AA4CB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4B40B2"/>
    <w:multiLevelType w:val="hybridMultilevel"/>
    <w:tmpl w:val="4F828F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D4E60E52">
      <w:start w:val="1"/>
      <w:numFmt w:val="bullet"/>
      <w:lvlText w:val="-"/>
      <w:lvlJc w:val="left"/>
      <w:pPr>
        <w:ind w:left="2160" w:hanging="360"/>
      </w:pPr>
      <w:rPr>
        <w:rFonts w:ascii="Calibri" w:eastAsiaTheme="minorHAnsi" w:hAnsi="Calibri" w:cs="Calibri" w:hint="default"/>
        <w:sz w:val="22"/>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682CC3"/>
    <w:multiLevelType w:val="hybridMultilevel"/>
    <w:tmpl w:val="DA12A0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0108D1"/>
    <w:multiLevelType w:val="hybridMultilevel"/>
    <w:tmpl w:val="C804D3A6"/>
    <w:lvl w:ilvl="0" w:tplc="466E463C">
      <w:start w:val="1"/>
      <w:numFmt w:val="bullet"/>
      <w:lvlText w:val="•"/>
      <w:lvlJc w:val="left"/>
      <w:pPr>
        <w:tabs>
          <w:tab w:val="num" w:pos="720"/>
        </w:tabs>
        <w:ind w:left="720" w:hanging="360"/>
      </w:pPr>
      <w:rPr>
        <w:rFonts w:ascii="Arial" w:hAnsi="Arial" w:hint="default"/>
      </w:rPr>
    </w:lvl>
    <w:lvl w:ilvl="1" w:tplc="F9E8C920">
      <w:start w:val="1"/>
      <w:numFmt w:val="bullet"/>
      <w:lvlText w:val="•"/>
      <w:lvlJc w:val="left"/>
      <w:pPr>
        <w:tabs>
          <w:tab w:val="num" w:pos="1440"/>
        </w:tabs>
        <w:ind w:left="1440" w:hanging="360"/>
      </w:pPr>
      <w:rPr>
        <w:rFonts w:ascii="Arial" w:hAnsi="Arial" w:hint="default"/>
      </w:rPr>
    </w:lvl>
    <w:lvl w:ilvl="2" w:tplc="83E8CDE6" w:tentative="1">
      <w:start w:val="1"/>
      <w:numFmt w:val="bullet"/>
      <w:lvlText w:val="•"/>
      <w:lvlJc w:val="left"/>
      <w:pPr>
        <w:tabs>
          <w:tab w:val="num" w:pos="2160"/>
        </w:tabs>
        <w:ind w:left="2160" w:hanging="360"/>
      </w:pPr>
      <w:rPr>
        <w:rFonts w:ascii="Arial" w:hAnsi="Arial" w:hint="default"/>
      </w:rPr>
    </w:lvl>
    <w:lvl w:ilvl="3" w:tplc="A3962A2A" w:tentative="1">
      <w:start w:val="1"/>
      <w:numFmt w:val="bullet"/>
      <w:lvlText w:val="•"/>
      <w:lvlJc w:val="left"/>
      <w:pPr>
        <w:tabs>
          <w:tab w:val="num" w:pos="2880"/>
        </w:tabs>
        <w:ind w:left="2880" w:hanging="360"/>
      </w:pPr>
      <w:rPr>
        <w:rFonts w:ascii="Arial" w:hAnsi="Arial" w:hint="default"/>
      </w:rPr>
    </w:lvl>
    <w:lvl w:ilvl="4" w:tplc="E7BC974E" w:tentative="1">
      <w:start w:val="1"/>
      <w:numFmt w:val="bullet"/>
      <w:lvlText w:val="•"/>
      <w:lvlJc w:val="left"/>
      <w:pPr>
        <w:tabs>
          <w:tab w:val="num" w:pos="3600"/>
        </w:tabs>
        <w:ind w:left="3600" w:hanging="360"/>
      </w:pPr>
      <w:rPr>
        <w:rFonts w:ascii="Arial" w:hAnsi="Arial" w:hint="default"/>
      </w:rPr>
    </w:lvl>
    <w:lvl w:ilvl="5" w:tplc="1EBA333A" w:tentative="1">
      <w:start w:val="1"/>
      <w:numFmt w:val="bullet"/>
      <w:lvlText w:val="•"/>
      <w:lvlJc w:val="left"/>
      <w:pPr>
        <w:tabs>
          <w:tab w:val="num" w:pos="4320"/>
        </w:tabs>
        <w:ind w:left="4320" w:hanging="360"/>
      </w:pPr>
      <w:rPr>
        <w:rFonts w:ascii="Arial" w:hAnsi="Arial" w:hint="default"/>
      </w:rPr>
    </w:lvl>
    <w:lvl w:ilvl="6" w:tplc="8194A0A6" w:tentative="1">
      <w:start w:val="1"/>
      <w:numFmt w:val="bullet"/>
      <w:lvlText w:val="•"/>
      <w:lvlJc w:val="left"/>
      <w:pPr>
        <w:tabs>
          <w:tab w:val="num" w:pos="5040"/>
        </w:tabs>
        <w:ind w:left="5040" w:hanging="360"/>
      </w:pPr>
      <w:rPr>
        <w:rFonts w:ascii="Arial" w:hAnsi="Arial" w:hint="default"/>
      </w:rPr>
    </w:lvl>
    <w:lvl w:ilvl="7" w:tplc="76866972" w:tentative="1">
      <w:start w:val="1"/>
      <w:numFmt w:val="bullet"/>
      <w:lvlText w:val="•"/>
      <w:lvlJc w:val="left"/>
      <w:pPr>
        <w:tabs>
          <w:tab w:val="num" w:pos="5760"/>
        </w:tabs>
        <w:ind w:left="5760" w:hanging="360"/>
      </w:pPr>
      <w:rPr>
        <w:rFonts w:ascii="Arial" w:hAnsi="Arial" w:hint="default"/>
      </w:rPr>
    </w:lvl>
    <w:lvl w:ilvl="8" w:tplc="90521978"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6050B94"/>
    <w:multiLevelType w:val="hybridMultilevel"/>
    <w:tmpl w:val="DD6E5F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7073487"/>
    <w:multiLevelType w:val="hybridMultilevel"/>
    <w:tmpl w:val="9E1E63BE"/>
    <w:lvl w:ilvl="0" w:tplc="0100BF4C">
      <w:start w:val="1"/>
      <w:numFmt w:val="decimal"/>
      <w:lvlText w:val="%1."/>
      <w:lvlJc w:val="left"/>
      <w:pPr>
        <w:tabs>
          <w:tab w:val="num" w:pos="720"/>
        </w:tabs>
        <w:ind w:left="720" w:hanging="360"/>
      </w:pPr>
    </w:lvl>
    <w:lvl w:ilvl="1" w:tplc="5A003952" w:tentative="1">
      <w:start w:val="1"/>
      <w:numFmt w:val="decimal"/>
      <w:lvlText w:val="%2."/>
      <w:lvlJc w:val="left"/>
      <w:pPr>
        <w:tabs>
          <w:tab w:val="num" w:pos="1440"/>
        </w:tabs>
        <w:ind w:left="1440" w:hanging="360"/>
      </w:pPr>
    </w:lvl>
    <w:lvl w:ilvl="2" w:tplc="75C0BCA2" w:tentative="1">
      <w:start w:val="1"/>
      <w:numFmt w:val="decimal"/>
      <w:lvlText w:val="%3."/>
      <w:lvlJc w:val="left"/>
      <w:pPr>
        <w:tabs>
          <w:tab w:val="num" w:pos="2160"/>
        </w:tabs>
        <w:ind w:left="2160" w:hanging="360"/>
      </w:pPr>
    </w:lvl>
    <w:lvl w:ilvl="3" w:tplc="26281EAA" w:tentative="1">
      <w:start w:val="1"/>
      <w:numFmt w:val="decimal"/>
      <w:lvlText w:val="%4."/>
      <w:lvlJc w:val="left"/>
      <w:pPr>
        <w:tabs>
          <w:tab w:val="num" w:pos="2880"/>
        </w:tabs>
        <w:ind w:left="2880" w:hanging="360"/>
      </w:pPr>
    </w:lvl>
    <w:lvl w:ilvl="4" w:tplc="D7B0F4FC" w:tentative="1">
      <w:start w:val="1"/>
      <w:numFmt w:val="decimal"/>
      <w:lvlText w:val="%5."/>
      <w:lvlJc w:val="left"/>
      <w:pPr>
        <w:tabs>
          <w:tab w:val="num" w:pos="3600"/>
        </w:tabs>
        <w:ind w:left="3600" w:hanging="360"/>
      </w:pPr>
    </w:lvl>
    <w:lvl w:ilvl="5" w:tplc="183AB248" w:tentative="1">
      <w:start w:val="1"/>
      <w:numFmt w:val="decimal"/>
      <w:lvlText w:val="%6."/>
      <w:lvlJc w:val="left"/>
      <w:pPr>
        <w:tabs>
          <w:tab w:val="num" w:pos="4320"/>
        </w:tabs>
        <w:ind w:left="4320" w:hanging="360"/>
      </w:pPr>
    </w:lvl>
    <w:lvl w:ilvl="6" w:tplc="E8E8AF3C" w:tentative="1">
      <w:start w:val="1"/>
      <w:numFmt w:val="decimal"/>
      <w:lvlText w:val="%7."/>
      <w:lvlJc w:val="left"/>
      <w:pPr>
        <w:tabs>
          <w:tab w:val="num" w:pos="5040"/>
        </w:tabs>
        <w:ind w:left="5040" w:hanging="360"/>
      </w:pPr>
    </w:lvl>
    <w:lvl w:ilvl="7" w:tplc="162015D4" w:tentative="1">
      <w:start w:val="1"/>
      <w:numFmt w:val="decimal"/>
      <w:lvlText w:val="%8."/>
      <w:lvlJc w:val="left"/>
      <w:pPr>
        <w:tabs>
          <w:tab w:val="num" w:pos="5760"/>
        </w:tabs>
        <w:ind w:left="5760" w:hanging="360"/>
      </w:pPr>
    </w:lvl>
    <w:lvl w:ilvl="8" w:tplc="EC7047F6" w:tentative="1">
      <w:start w:val="1"/>
      <w:numFmt w:val="decimal"/>
      <w:lvlText w:val="%9."/>
      <w:lvlJc w:val="left"/>
      <w:pPr>
        <w:tabs>
          <w:tab w:val="num" w:pos="6480"/>
        </w:tabs>
        <w:ind w:left="6480" w:hanging="360"/>
      </w:pPr>
    </w:lvl>
  </w:abstractNum>
  <w:abstractNum w:abstractNumId="22" w15:restartNumberingAfterBreak="0">
    <w:nsid w:val="6F2366F9"/>
    <w:multiLevelType w:val="hybridMultilevel"/>
    <w:tmpl w:val="7D689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0A711A9"/>
    <w:multiLevelType w:val="hybridMultilevel"/>
    <w:tmpl w:val="7D8CD9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5970191"/>
    <w:multiLevelType w:val="hybridMultilevel"/>
    <w:tmpl w:val="83D05E6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B7338F"/>
    <w:multiLevelType w:val="hybridMultilevel"/>
    <w:tmpl w:val="DD20CB34"/>
    <w:lvl w:ilvl="0" w:tplc="0809000F">
      <w:start w:val="1"/>
      <w:numFmt w:val="decimal"/>
      <w:lvlText w:val="%1."/>
      <w:lvlJc w:val="left"/>
      <w:pPr>
        <w:ind w:left="3600" w:hanging="360"/>
      </w:pPr>
      <w:rPr>
        <w:rFonts w:hint="default"/>
      </w:r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26" w15:restartNumberingAfterBreak="0">
    <w:nsid w:val="7F1179CB"/>
    <w:multiLevelType w:val="hybridMultilevel"/>
    <w:tmpl w:val="4B8A7664"/>
    <w:lvl w:ilvl="0" w:tplc="258A6AFA">
      <w:start w:val="4"/>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9413AF"/>
    <w:multiLevelType w:val="hybridMultilevel"/>
    <w:tmpl w:val="22BE3C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29211138">
    <w:abstractNumId w:val="4"/>
  </w:num>
  <w:num w:numId="2" w16cid:durableId="662271848">
    <w:abstractNumId w:val="20"/>
  </w:num>
  <w:num w:numId="3" w16cid:durableId="1420714943">
    <w:abstractNumId w:val="25"/>
  </w:num>
  <w:num w:numId="4" w16cid:durableId="1796681291">
    <w:abstractNumId w:val="3"/>
  </w:num>
  <w:num w:numId="5" w16cid:durableId="831675832">
    <w:abstractNumId w:val="26"/>
  </w:num>
  <w:num w:numId="6" w16cid:durableId="744647245">
    <w:abstractNumId w:val="10"/>
  </w:num>
  <w:num w:numId="7" w16cid:durableId="1469788022">
    <w:abstractNumId w:val="21"/>
  </w:num>
  <w:num w:numId="8" w16cid:durableId="915550124">
    <w:abstractNumId w:val="13"/>
  </w:num>
  <w:num w:numId="9" w16cid:durableId="1010764904">
    <w:abstractNumId w:val="6"/>
  </w:num>
  <w:num w:numId="10" w16cid:durableId="517355950">
    <w:abstractNumId w:val="8"/>
  </w:num>
  <w:num w:numId="11" w16cid:durableId="769930886">
    <w:abstractNumId w:val="15"/>
  </w:num>
  <w:num w:numId="12" w16cid:durableId="1416322276">
    <w:abstractNumId w:val="18"/>
  </w:num>
  <w:num w:numId="13" w16cid:durableId="744180999">
    <w:abstractNumId w:val="27"/>
  </w:num>
  <w:num w:numId="14" w16cid:durableId="1464541855">
    <w:abstractNumId w:val="24"/>
  </w:num>
  <w:num w:numId="15" w16cid:durableId="1196426192">
    <w:abstractNumId w:val="22"/>
  </w:num>
  <w:num w:numId="16" w16cid:durableId="5984749">
    <w:abstractNumId w:val="5"/>
  </w:num>
  <w:num w:numId="17" w16cid:durableId="519706167">
    <w:abstractNumId w:val="19"/>
  </w:num>
  <w:num w:numId="18" w16cid:durableId="1829055878">
    <w:abstractNumId w:val="9"/>
  </w:num>
  <w:num w:numId="19" w16cid:durableId="802308485">
    <w:abstractNumId w:val="1"/>
  </w:num>
  <w:num w:numId="20" w16cid:durableId="1521895871">
    <w:abstractNumId w:val="23"/>
  </w:num>
  <w:num w:numId="21" w16cid:durableId="11300180">
    <w:abstractNumId w:val="2"/>
  </w:num>
  <w:num w:numId="22" w16cid:durableId="257444917">
    <w:abstractNumId w:val="14"/>
  </w:num>
  <w:num w:numId="23" w16cid:durableId="259726817">
    <w:abstractNumId w:val="0"/>
  </w:num>
  <w:num w:numId="24" w16cid:durableId="795220708">
    <w:abstractNumId w:val="12"/>
  </w:num>
  <w:num w:numId="25" w16cid:durableId="824392989">
    <w:abstractNumId w:val="16"/>
  </w:num>
  <w:num w:numId="26" w16cid:durableId="1231966740">
    <w:abstractNumId w:val="7"/>
  </w:num>
  <w:num w:numId="27" w16cid:durableId="215165596">
    <w:abstractNumId w:val="17"/>
  </w:num>
  <w:num w:numId="28" w16cid:durableId="2884415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0E8"/>
    <w:rsid w:val="000410CE"/>
    <w:rsid w:val="00047BC1"/>
    <w:rsid w:val="0008280C"/>
    <w:rsid w:val="000E5362"/>
    <w:rsid w:val="000F7418"/>
    <w:rsid w:val="001269FC"/>
    <w:rsid w:val="001377F7"/>
    <w:rsid w:val="00151319"/>
    <w:rsid w:val="00171CD6"/>
    <w:rsid w:val="001F4D72"/>
    <w:rsid w:val="002105E8"/>
    <w:rsid w:val="002511BC"/>
    <w:rsid w:val="00292AE8"/>
    <w:rsid w:val="00325217"/>
    <w:rsid w:val="003A3A2B"/>
    <w:rsid w:val="003B1E74"/>
    <w:rsid w:val="003D6FEF"/>
    <w:rsid w:val="003E6EB3"/>
    <w:rsid w:val="004375B6"/>
    <w:rsid w:val="004512B2"/>
    <w:rsid w:val="004D1A83"/>
    <w:rsid w:val="004E0315"/>
    <w:rsid w:val="005019D7"/>
    <w:rsid w:val="005040E8"/>
    <w:rsid w:val="005216F4"/>
    <w:rsid w:val="00553F0E"/>
    <w:rsid w:val="00573B01"/>
    <w:rsid w:val="005A39E4"/>
    <w:rsid w:val="0064541E"/>
    <w:rsid w:val="00687F5F"/>
    <w:rsid w:val="006F7987"/>
    <w:rsid w:val="0081710E"/>
    <w:rsid w:val="00830626"/>
    <w:rsid w:val="00A573CF"/>
    <w:rsid w:val="00B113A2"/>
    <w:rsid w:val="00B30EAB"/>
    <w:rsid w:val="00B34E2E"/>
    <w:rsid w:val="00B43DEA"/>
    <w:rsid w:val="00BD4011"/>
    <w:rsid w:val="00C40AD0"/>
    <w:rsid w:val="00CA3F1F"/>
    <w:rsid w:val="00CB2FA7"/>
    <w:rsid w:val="00CD5EC5"/>
    <w:rsid w:val="00D865F6"/>
    <w:rsid w:val="00DF6659"/>
    <w:rsid w:val="00E93480"/>
    <w:rsid w:val="00EA5CF3"/>
    <w:rsid w:val="00EE7F78"/>
    <w:rsid w:val="00EF6331"/>
    <w:rsid w:val="00F47B7D"/>
    <w:rsid w:val="00F91567"/>
    <w:rsid w:val="00FC07B7"/>
    <w:rsid w:val="00FE2379"/>
    <w:rsid w:val="00FF13FB"/>
    <w:rsid w:val="00FF72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1B3FC0B"/>
  <w15:chartTrackingRefBased/>
  <w15:docId w15:val="{EADCDE9B-B42D-4FAC-9C73-BECF1EC5D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before="3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40E8"/>
    <w:pPr>
      <w:ind w:left="720"/>
      <w:contextualSpacing/>
    </w:pPr>
  </w:style>
  <w:style w:type="character" w:styleId="CommentReference">
    <w:name w:val="annotation reference"/>
    <w:basedOn w:val="DefaultParagraphFont"/>
    <w:uiPriority w:val="99"/>
    <w:semiHidden/>
    <w:unhideWhenUsed/>
    <w:rsid w:val="002105E8"/>
    <w:rPr>
      <w:sz w:val="16"/>
      <w:szCs w:val="16"/>
    </w:rPr>
  </w:style>
  <w:style w:type="paragraph" w:styleId="CommentText">
    <w:name w:val="annotation text"/>
    <w:basedOn w:val="Normal"/>
    <w:link w:val="CommentTextChar"/>
    <w:uiPriority w:val="99"/>
    <w:unhideWhenUsed/>
    <w:rsid w:val="002105E8"/>
    <w:rPr>
      <w:sz w:val="20"/>
      <w:szCs w:val="20"/>
    </w:rPr>
  </w:style>
  <w:style w:type="character" w:customStyle="1" w:styleId="CommentTextChar">
    <w:name w:val="Comment Text Char"/>
    <w:basedOn w:val="DefaultParagraphFont"/>
    <w:link w:val="CommentText"/>
    <w:uiPriority w:val="99"/>
    <w:rsid w:val="002105E8"/>
    <w:rPr>
      <w:sz w:val="20"/>
      <w:szCs w:val="20"/>
    </w:rPr>
  </w:style>
  <w:style w:type="paragraph" w:styleId="CommentSubject">
    <w:name w:val="annotation subject"/>
    <w:basedOn w:val="CommentText"/>
    <w:next w:val="CommentText"/>
    <w:link w:val="CommentSubjectChar"/>
    <w:uiPriority w:val="99"/>
    <w:semiHidden/>
    <w:unhideWhenUsed/>
    <w:rsid w:val="002105E8"/>
    <w:rPr>
      <w:b/>
      <w:bCs/>
    </w:rPr>
  </w:style>
  <w:style w:type="character" w:customStyle="1" w:styleId="CommentSubjectChar">
    <w:name w:val="Comment Subject Char"/>
    <w:basedOn w:val="CommentTextChar"/>
    <w:link w:val="CommentSubject"/>
    <w:uiPriority w:val="99"/>
    <w:semiHidden/>
    <w:rsid w:val="002105E8"/>
    <w:rPr>
      <w:b/>
      <w:bCs/>
      <w:sz w:val="20"/>
      <w:szCs w:val="20"/>
    </w:rPr>
  </w:style>
  <w:style w:type="paragraph" w:styleId="Revision">
    <w:name w:val="Revision"/>
    <w:hidden/>
    <w:uiPriority w:val="99"/>
    <w:semiHidden/>
    <w:rsid w:val="00047BC1"/>
    <w:pPr>
      <w:spacing w:before="0"/>
    </w:pPr>
  </w:style>
  <w:style w:type="paragraph" w:styleId="Header">
    <w:name w:val="header"/>
    <w:basedOn w:val="Normal"/>
    <w:link w:val="HeaderChar"/>
    <w:uiPriority w:val="99"/>
    <w:unhideWhenUsed/>
    <w:rsid w:val="000F7418"/>
    <w:pPr>
      <w:tabs>
        <w:tab w:val="center" w:pos="4513"/>
        <w:tab w:val="right" w:pos="9026"/>
      </w:tabs>
      <w:spacing w:before="0"/>
    </w:pPr>
  </w:style>
  <w:style w:type="character" w:customStyle="1" w:styleId="HeaderChar">
    <w:name w:val="Header Char"/>
    <w:basedOn w:val="DefaultParagraphFont"/>
    <w:link w:val="Header"/>
    <w:uiPriority w:val="99"/>
    <w:rsid w:val="000F7418"/>
  </w:style>
  <w:style w:type="paragraph" w:styleId="Footer">
    <w:name w:val="footer"/>
    <w:basedOn w:val="Normal"/>
    <w:link w:val="FooterChar"/>
    <w:uiPriority w:val="99"/>
    <w:unhideWhenUsed/>
    <w:rsid w:val="000F7418"/>
    <w:pPr>
      <w:tabs>
        <w:tab w:val="center" w:pos="4513"/>
        <w:tab w:val="right" w:pos="9026"/>
      </w:tabs>
      <w:spacing w:before="0"/>
    </w:pPr>
  </w:style>
  <w:style w:type="character" w:customStyle="1" w:styleId="FooterChar">
    <w:name w:val="Footer Char"/>
    <w:basedOn w:val="DefaultParagraphFont"/>
    <w:link w:val="Footer"/>
    <w:uiPriority w:val="99"/>
    <w:rsid w:val="000F7418"/>
  </w:style>
  <w:style w:type="character" w:styleId="Hyperlink">
    <w:name w:val="Hyperlink"/>
    <w:basedOn w:val="DefaultParagraphFont"/>
    <w:uiPriority w:val="99"/>
    <w:unhideWhenUsed/>
    <w:rsid w:val="000F7418"/>
    <w:rPr>
      <w:color w:val="0563C1" w:themeColor="hyperlink"/>
      <w:u w:val="single"/>
    </w:rPr>
  </w:style>
  <w:style w:type="character" w:styleId="UnresolvedMention">
    <w:name w:val="Unresolved Mention"/>
    <w:basedOn w:val="DefaultParagraphFont"/>
    <w:uiPriority w:val="99"/>
    <w:semiHidden/>
    <w:unhideWhenUsed/>
    <w:rsid w:val="000F7418"/>
    <w:rPr>
      <w:color w:val="605E5C"/>
      <w:shd w:val="clear" w:color="auto" w:fill="E1DFDD"/>
    </w:rPr>
  </w:style>
  <w:style w:type="character" w:styleId="FollowedHyperlink">
    <w:name w:val="FollowedHyperlink"/>
    <w:basedOn w:val="DefaultParagraphFont"/>
    <w:uiPriority w:val="99"/>
    <w:semiHidden/>
    <w:unhideWhenUsed/>
    <w:rsid w:val="00F915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11683">
      <w:bodyDiv w:val="1"/>
      <w:marLeft w:val="0"/>
      <w:marRight w:val="0"/>
      <w:marTop w:val="0"/>
      <w:marBottom w:val="0"/>
      <w:divBdr>
        <w:top w:val="none" w:sz="0" w:space="0" w:color="auto"/>
        <w:left w:val="none" w:sz="0" w:space="0" w:color="auto"/>
        <w:bottom w:val="none" w:sz="0" w:space="0" w:color="auto"/>
        <w:right w:val="none" w:sz="0" w:space="0" w:color="auto"/>
      </w:divBdr>
      <w:divsChild>
        <w:div w:id="363752232">
          <w:marLeft w:val="144"/>
          <w:marRight w:val="0"/>
          <w:marTop w:val="240"/>
          <w:marBottom w:val="40"/>
          <w:divBdr>
            <w:top w:val="none" w:sz="0" w:space="0" w:color="auto"/>
            <w:left w:val="none" w:sz="0" w:space="0" w:color="auto"/>
            <w:bottom w:val="none" w:sz="0" w:space="0" w:color="auto"/>
            <w:right w:val="none" w:sz="0" w:space="0" w:color="auto"/>
          </w:divBdr>
        </w:div>
        <w:div w:id="1296523220">
          <w:marLeft w:val="144"/>
          <w:marRight w:val="0"/>
          <w:marTop w:val="240"/>
          <w:marBottom w:val="40"/>
          <w:divBdr>
            <w:top w:val="none" w:sz="0" w:space="0" w:color="auto"/>
            <w:left w:val="none" w:sz="0" w:space="0" w:color="auto"/>
            <w:bottom w:val="none" w:sz="0" w:space="0" w:color="auto"/>
            <w:right w:val="none" w:sz="0" w:space="0" w:color="auto"/>
          </w:divBdr>
        </w:div>
        <w:div w:id="550264506">
          <w:marLeft w:val="144"/>
          <w:marRight w:val="0"/>
          <w:marTop w:val="240"/>
          <w:marBottom w:val="40"/>
          <w:divBdr>
            <w:top w:val="none" w:sz="0" w:space="0" w:color="auto"/>
            <w:left w:val="none" w:sz="0" w:space="0" w:color="auto"/>
            <w:bottom w:val="none" w:sz="0" w:space="0" w:color="auto"/>
            <w:right w:val="none" w:sz="0" w:space="0" w:color="auto"/>
          </w:divBdr>
        </w:div>
        <w:div w:id="1148323750">
          <w:marLeft w:val="144"/>
          <w:marRight w:val="0"/>
          <w:marTop w:val="240"/>
          <w:marBottom w:val="40"/>
          <w:divBdr>
            <w:top w:val="none" w:sz="0" w:space="0" w:color="auto"/>
            <w:left w:val="none" w:sz="0" w:space="0" w:color="auto"/>
            <w:bottom w:val="none" w:sz="0" w:space="0" w:color="auto"/>
            <w:right w:val="none" w:sz="0" w:space="0" w:color="auto"/>
          </w:divBdr>
        </w:div>
        <w:div w:id="532546890">
          <w:marLeft w:val="144"/>
          <w:marRight w:val="0"/>
          <w:marTop w:val="240"/>
          <w:marBottom w:val="40"/>
          <w:divBdr>
            <w:top w:val="none" w:sz="0" w:space="0" w:color="auto"/>
            <w:left w:val="none" w:sz="0" w:space="0" w:color="auto"/>
            <w:bottom w:val="none" w:sz="0" w:space="0" w:color="auto"/>
            <w:right w:val="none" w:sz="0" w:space="0" w:color="auto"/>
          </w:divBdr>
        </w:div>
      </w:divsChild>
    </w:div>
    <w:div w:id="316884526">
      <w:bodyDiv w:val="1"/>
      <w:marLeft w:val="0"/>
      <w:marRight w:val="0"/>
      <w:marTop w:val="0"/>
      <w:marBottom w:val="0"/>
      <w:divBdr>
        <w:top w:val="none" w:sz="0" w:space="0" w:color="auto"/>
        <w:left w:val="none" w:sz="0" w:space="0" w:color="auto"/>
        <w:bottom w:val="none" w:sz="0" w:space="0" w:color="auto"/>
        <w:right w:val="none" w:sz="0" w:space="0" w:color="auto"/>
      </w:divBdr>
      <w:divsChild>
        <w:div w:id="1117531553">
          <w:marLeft w:val="605"/>
          <w:marRight w:val="0"/>
          <w:marTop w:val="40"/>
          <w:marBottom w:val="80"/>
          <w:divBdr>
            <w:top w:val="none" w:sz="0" w:space="0" w:color="auto"/>
            <w:left w:val="none" w:sz="0" w:space="0" w:color="auto"/>
            <w:bottom w:val="none" w:sz="0" w:space="0" w:color="auto"/>
            <w:right w:val="none" w:sz="0" w:space="0" w:color="auto"/>
          </w:divBdr>
        </w:div>
        <w:div w:id="807279015">
          <w:marLeft w:val="605"/>
          <w:marRight w:val="0"/>
          <w:marTop w:val="40"/>
          <w:marBottom w:val="80"/>
          <w:divBdr>
            <w:top w:val="none" w:sz="0" w:space="0" w:color="auto"/>
            <w:left w:val="none" w:sz="0" w:space="0" w:color="auto"/>
            <w:bottom w:val="none" w:sz="0" w:space="0" w:color="auto"/>
            <w:right w:val="none" w:sz="0" w:space="0" w:color="auto"/>
          </w:divBdr>
        </w:div>
        <w:div w:id="1740592571">
          <w:marLeft w:val="605"/>
          <w:marRight w:val="0"/>
          <w:marTop w:val="40"/>
          <w:marBottom w:val="80"/>
          <w:divBdr>
            <w:top w:val="none" w:sz="0" w:space="0" w:color="auto"/>
            <w:left w:val="none" w:sz="0" w:space="0" w:color="auto"/>
            <w:bottom w:val="none" w:sz="0" w:space="0" w:color="auto"/>
            <w:right w:val="none" w:sz="0" w:space="0" w:color="auto"/>
          </w:divBdr>
        </w:div>
      </w:divsChild>
    </w:div>
    <w:div w:id="731926004">
      <w:bodyDiv w:val="1"/>
      <w:marLeft w:val="0"/>
      <w:marRight w:val="0"/>
      <w:marTop w:val="0"/>
      <w:marBottom w:val="0"/>
      <w:divBdr>
        <w:top w:val="none" w:sz="0" w:space="0" w:color="auto"/>
        <w:left w:val="none" w:sz="0" w:space="0" w:color="auto"/>
        <w:bottom w:val="none" w:sz="0" w:space="0" w:color="auto"/>
        <w:right w:val="none" w:sz="0" w:space="0" w:color="auto"/>
      </w:divBdr>
      <w:divsChild>
        <w:div w:id="392119277">
          <w:marLeft w:val="144"/>
          <w:marRight w:val="0"/>
          <w:marTop w:val="240"/>
          <w:marBottom w:val="40"/>
          <w:divBdr>
            <w:top w:val="none" w:sz="0" w:space="0" w:color="auto"/>
            <w:left w:val="none" w:sz="0" w:space="0" w:color="auto"/>
            <w:bottom w:val="none" w:sz="0" w:space="0" w:color="auto"/>
            <w:right w:val="none" w:sz="0" w:space="0" w:color="auto"/>
          </w:divBdr>
        </w:div>
        <w:div w:id="992684662">
          <w:marLeft w:val="605"/>
          <w:marRight w:val="0"/>
          <w:marTop w:val="40"/>
          <w:marBottom w:val="80"/>
          <w:divBdr>
            <w:top w:val="none" w:sz="0" w:space="0" w:color="auto"/>
            <w:left w:val="none" w:sz="0" w:space="0" w:color="auto"/>
            <w:bottom w:val="none" w:sz="0" w:space="0" w:color="auto"/>
            <w:right w:val="none" w:sz="0" w:space="0" w:color="auto"/>
          </w:divBdr>
        </w:div>
        <w:div w:id="1951014507">
          <w:marLeft w:val="605"/>
          <w:marRight w:val="0"/>
          <w:marTop w:val="40"/>
          <w:marBottom w:val="80"/>
          <w:divBdr>
            <w:top w:val="none" w:sz="0" w:space="0" w:color="auto"/>
            <w:left w:val="none" w:sz="0" w:space="0" w:color="auto"/>
            <w:bottom w:val="none" w:sz="0" w:space="0" w:color="auto"/>
            <w:right w:val="none" w:sz="0" w:space="0" w:color="auto"/>
          </w:divBdr>
        </w:div>
        <w:div w:id="2013949177">
          <w:marLeft w:val="864"/>
          <w:marRight w:val="0"/>
          <w:marTop w:val="40"/>
          <w:marBottom w:val="80"/>
          <w:divBdr>
            <w:top w:val="none" w:sz="0" w:space="0" w:color="auto"/>
            <w:left w:val="none" w:sz="0" w:space="0" w:color="auto"/>
            <w:bottom w:val="none" w:sz="0" w:space="0" w:color="auto"/>
            <w:right w:val="none" w:sz="0" w:space="0" w:color="auto"/>
          </w:divBdr>
        </w:div>
        <w:div w:id="1557202552">
          <w:marLeft w:val="864"/>
          <w:marRight w:val="0"/>
          <w:marTop w:val="40"/>
          <w:marBottom w:val="80"/>
          <w:divBdr>
            <w:top w:val="none" w:sz="0" w:space="0" w:color="auto"/>
            <w:left w:val="none" w:sz="0" w:space="0" w:color="auto"/>
            <w:bottom w:val="none" w:sz="0" w:space="0" w:color="auto"/>
            <w:right w:val="none" w:sz="0" w:space="0" w:color="auto"/>
          </w:divBdr>
        </w:div>
      </w:divsChild>
    </w:div>
    <w:div w:id="761296754">
      <w:bodyDiv w:val="1"/>
      <w:marLeft w:val="0"/>
      <w:marRight w:val="0"/>
      <w:marTop w:val="0"/>
      <w:marBottom w:val="0"/>
      <w:divBdr>
        <w:top w:val="none" w:sz="0" w:space="0" w:color="auto"/>
        <w:left w:val="none" w:sz="0" w:space="0" w:color="auto"/>
        <w:bottom w:val="none" w:sz="0" w:space="0" w:color="auto"/>
        <w:right w:val="none" w:sz="0" w:space="0" w:color="auto"/>
      </w:divBdr>
      <w:divsChild>
        <w:div w:id="1386833514">
          <w:marLeft w:val="144"/>
          <w:marRight w:val="0"/>
          <w:marTop w:val="240"/>
          <w:marBottom w:val="40"/>
          <w:divBdr>
            <w:top w:val="none" w:sz="0" w:space="0" w:color="auto"/>
            <w:left w:val="none" w:sz="0" w:space="0" w:color="auto"/>
            <w:bottom w:val="none" w:sz="0" w:space="0" w:color="auto"/>
            <w:right w:val="none" w:sz="0" w:space="0" w:color="auto"/>
          </w:divBdr>
        </w:div>
        <w:div w:id="1333338628">
          <w:marLeft w:val="144"/>
          <w:marRight w:val="0"/>
          <w:marTop w:val="240"/>
          <w:marBottom w:val="40"/>
          <w:divBdr>
            <w:top w:val="none" w:sz="0" w:space="0" w:color="auto"/>
            <w:left w:val="none" w:sz="0" w:space="0" w:color="auto"/>
            <w:bottom w:val="none" w:sz="0" w:space="0" w:color="auto"/>
            <w:right w:val="none" w:sz="0" w:space="0" w:color="auto"/>
          </w:divBdr>
        </w:div>
        <w:div w:id="1450079280">
          <w:marLeft w:val="144"/>
          <w:marRight w:val="0"/>
          <w:marTop w:val="240"/>
          <w:marBottom w:val="40"/>
          <w:divBdr>
            <w:top w:val="none" w:sz="0" w:space="0" w:color="auto"/>
            <w:left w:val="none" w:sz="0" w:space="0" w:color="auto"/>
            <w:bottom w:val="none" w:sz="0" w:space="0" w:color="auto"/>
            <w:right w:val="none" w:sz="0" w:space="0" w:color="auto"/>
          </w:divBdr>
        </w:div>
        <w:div w:id="1787388842">
          <w:marLeft w:val="144"/>
          <w:marRight w:val="0"/>
          <w:marTop w:val="240"/>
          <w:marBottom w:val="40"/>
          <w:divBdr>
            <w:top w:val="none" w:sz="0" w:space="0" w:color="auto"/>
            <w:left w:val="none" w:sz="0" w:space="0" w:color="auto"/>
            <w:bottom w:val="none" w:sz="0" w:space="0" w:color="auto"/>
            <w:right w:val="none" w:sz="0" w:space="0" w:color="auto"/>
          </w:divBdr>
        </w:div>
        <w:div w:id="637686052">
          <w:marLeft w:val="144"/>
          <w:marRight w:val="0"/>
          <w:marTop w:val="240"/>
          <w:marBottom w:val="40"/>
          <w:divBdr>
            <w:top w:val="none" w:sz="0" w:space="0" w:color="auto"/>
            <w:left w:val="none" w:sz="0" w:space="0" w:color="auto"/>
            <w:bottom w:val="none" w:sz="0" w:space="0" w:color="auto"/>
            <w:right w:val="none" w:sz="0" w:space="0" w:color="auto"/>
          </w:divBdr>
        </w:div>
        <w:div w:id="255288739">
          <w:marLeft w:val="144"/>
          <w:marRight w:val="0"/>
          <w:marTop w:val="240"/>
          <w:marBottom w:val="40"/>
          <w:divBdr>
            <w:top w:val="none" w:sz="0" w:space="0" w:color="auto"/>
            <w:left w:val="none" w:sz="0" w:space="0" w:color="auto"/>
            <w:bottom w:val="none" w:sz="0" w:space="0" w:color="auto"/>
            <w:right w:val="none" w:sz="0" w:space="0" w:color="auto"/>
          </w:divBdr>
        </w:div>
        <w:div w:id="1504011863">
          <w:marLeft w:val="144"/>
          <w:marRight w:val="0"/>
          <w:marTop w:val="240"/>
          <w:marBottom w:val="40"/>
          <w:divBdr>
            <w:top w:val="none" w:sz="0" w:space="0" w:color="auto"/>
            <w:left w:val="none" w:sz="0" w:space="0" w:color="auto"/>
            <w:bottom w:val="none" w:sz="0" w:space="0" w:color="auto"/>
            <w:right w:val="none" w:sz="0" w:space="0" w:color="auto"/>
          </w:divBdr>
        </w:div>
        <w:div w:id="1301108730">
          <w:marLeft w:val="144"/>
          <w:marRight w:val="0"/>
          <w:marTop w:val="240"/>
          <w:marBottom w:val="40"/>
          <w:divBdr>
            <w:top w:val="none" w:sz="0" w:space="0" w:color="auto"/>
            <w:left w:val="none" w:sz="0" w:space="0" w:color="auto"/>
            <w:bottom w:val="none" w:sz="0" w:space="0" w:color="auto"/>
            <w:right w:val="none" w:sz="0" w:space="0" w:color="auto"/>
          </w:divBdr>
        </w:div>
      </w:divsChild>
    </w:div>
    <w:div w:id="1088234371">
      <w:bodyDiv w:val="1"/>
      <w:marLeft w:val="0"/>
      <w:marRight w:val="0"/>
      <w:marTop w:val="0"/>
      <w:marBottom w:val="0"/>
      <w:divBdr>
        <w:top w:val="none" w:sz="0" w:space="0" w:color="auto"/>
        <w:left w:val="none" w:sz="0" w:space="0" w:color="auto"/>
        <w:bottom w:val="none" w:sz="0" w:space="0" w:color="auto"/>
        <w:right w:val="none" w:sz="0" w:space="0" w:color="auto"/>
      </w:divBdr>
      <w:divsChild>
        <w:div w:id="61367249">
          <w:marLeft w:val="720"/>
          <w:marRight w:val="0"/>
          <w:marTop w:val="0"/>
          <w:marBottom w:val="0"/>
          <w:divBdr>
            <w:top w:val="none" w:sz="0" w:space="0" w:color="auto"/>
            <w:left w:val="none" w:sz="0" w:space="0" w:color="auto"/>
            <w:bottom w:val="none" w:sz="0" w:space="0" w:color="auto"/>
            <w:right w:val="none" w:sz="0" w:space="0" w:color="auto"/>
          </w:divBdr>
        </w:div>
        <w:div w:id="1799835167">
          <w:marLeft w:val="720"/>
          <w:marRight w:val="0"/>
          <w:marTop w:val="0"/>
          <w:marBottom w:val="0"/>
          <w:divBdr>
            <w:top w:val="none" w:sz="0" w:space="0" w:color="auto"/>
            <w:left w:val="none" w:sz="0" w:space="0" w:color="auto"/>
            <w:bottom w:val="none" w:sz="0" w:space="0" w:color="auto"/>
            <w:right w:val="none" w:sz="0" w:space="0" w:color="auto"/>
          </w:divBdr>
        </w:div>
        <w:div w:id="1246693126">
          <w:marLeft w:val="720"/>
          <w:marRight w:val="0"/>
          <w:marTop w:val="0"/>
          <w:marBottom w:val="0"/>
          <w:divBdr>
            <w:top w:val="none" w:sz="0" w:space="0" w:color="auto"/>
            <w:left w:val="none" w:sz="0" w:space="0" w:color="auto"/>
            <w:bottom w:val="none" w:sz="0" w:space="0" w:color="auto"/>
            <w:right w:val="none" w:sz="0" w:space="0" w:color="auto"/>
          </w:divBdr>
        </w:div>
        <w:div w:id="1396394345">
          <w:marLeft w:val="720"/>
          <w:marRight w:val="0"/>
          <w:marTop w:val="0"/>
          <w:marBottom w:val="0"/>
          <w:divBdr>
            <w:top w:val="none" w:sz="0" w:space="0" w:color="auto"/>
            <w:left w:val="none" w:sz="0" w:space="0" w:color="auto"/>
            <w:bottom w:val="none" w:sz="0" w:space="0" w:color="auto"/>
            <w:right w:val="none" w:sz="0" w:space="0" w:color="auto"/>
          </w:divBdr>
        </w:div>
        <w:div w:id="5600513">
          <w:marLeft w:val="720"/>
          <w:marRight w:val="0"/>
          <w:marTop w:val="0"/>
          <w:marBottom w:val="0"/>
          <w:divBdr>
            <w:top w:val="none" w:sz="0" w:space="0" w:color="auto"/>
            <w:left w:val="none" w:sz="0" w:space="0" w:color="auto"/>
            <w:bottom w:val="none" w:sz="0" w:space="0" w:color="auto"/>
            <w:right w:val="none" w:sz="0" w:space="0" w:color="auto"/>
          </w:divBdr>
        </w:div>
      </w:divsChild>
    </w:div>
    <w:div w:id="1415592306">
      <w:bodyDiv w:val="1"/>
      <w:marLeft w:val="0"/>
      <w:marRight w:val="0"/>
      <w:marTop w:val="0"/>
      <w:marBottom w:val="0"/>
      <w:divBdr>
        <w:top w:val="none" w:sz="0" w:space="0" w:color="auto"/>
        <w:left w:val="none" w:sz="0" w:space="0" w:color="auto"/>
        <w:bottom w:val="none" w:sz="0" w:space="0" w:color="auto"/>
        <w:right w:val="none" w:sz="0" w:space="0" w:color="auto"/>
      </w:divBdr>
      <w:divsChild>
        <w:div w:id="2117746280">
          <w:marLeft w:val="763"/>
          <w:marRight w:val="0"/>
          <w:marTop w:val="240"/>
          <w:marBottom w:val="40"/>
          <w:divBdr>
            <w:top w:val="none" w:sz="0" w:space="0" w:color="auto"/>
            <w:left w:val="none" w:sz="0" w:space="0" w:color="auto"/>
            <w:bottom w:val="none" w:sz="0" w:space="0" w:color="auto"/>
            <w:right w:val="none" w:sz="0" w:space="0" w:color="auto"/>
          </w:divBdr>
        </w:div>
        <w:div w:id="517278696">
          <w:marLeft w:val="763"/>
          <w:marRight w:val="0"/>
          <w:marTop w:val="240"/>
          <w:marBottom w:val="40"/>
          <w:divBdr>
            <w:top w:val="none" w:sz="0" w:space="0" w:color="auto"/>
            <w:left w:val="none" w:sz="0" w:space="0" w:color="auto"/>
            <w:bottom w:val="none" w:sz="0" w:space="0" w:color="auto"/>
            <w:right w:val="none" w:sz="0" w:space="0" w:color="auto"/>
          </w:divBdr>
        </w:div>
        <w:div w:id="363100587">
          <w:marLeft w:val="763"/>
          <w:marRight w:val="0"/>
          <w:marTop w:val="240"/>
          <w:marBottom w:val="40"/>
          <w:divBdr>
            <w:top w:val="none" w:sz="0" w:space="0" w:color="auto"/>
            <w:left w:val="none" w:sz="0" w:space="0" w:color="auto"/>
            <w:bottom w:val="none" w:sz="0" w:space="0" w:color="auto"/>
            <w:right w:val="none" w:sz="0" w:space="0" w:color="auto"/>
          </w:divBdr>
        </w:div>
      </w:divsChild>
    </w:div>
    <w:div w:id="1565674600">
      <w:bodyDiv w:val="1"/>
      <w:marLeft w:val="0"/>
      <w:marRight w:val="0"/>
      <w:marTop w:val="0"/>
      <w:marBottom w:val="0"/>
      <w:divBdr>
        <w:top w:val="none" w:sz="0" w:space="0" w:color="auto"/>
        <w:left w:val="none" w:sz="0" w:space="0" w:color="auto"/>
        <w:bottom w:val="none" w:sz="0" w:space="0" w:color="auto"/>
        <w:right w:val="none" w:sz="0" w:space="0" w:color="auto"/>
      </w:divBdr>
      <w:divsChild>
        <w:div w:id="1280800879">
          <w:marLeft w:val="893"/>
          <w:marRight w:val="0"/>
          <w:marTop w:val="40"/>
          <w:marBottom w:val="80"/>
          <w:divBdr>
            <w:top w:val="none" w:sz="0" w:space="0" w:color="auto"/>
            <w:left w:val="none" w:sz="0" w:space="0" w:color="auto"/>
            <w:bottom w:val="none" w:sz="0" w:space="0" w:color="auto"/>
            <w:right w:val="none" w:sz="0" w:space="0" w:color="auto"/>
          </w:divBdr>
        </w:div>
        <w:div w:id="1570339016">
          <w:marLeft w:val="893"/>
          <w:marRight w:val="0"/>
          <w:marTop w:val="40"/>
          <w:marBottom w:val="80"/>
          <w:divBdr>
            <w:top w:val="none" w:sz="0" w:space="0" w:color="auto"/>
            <w:left w:val="none" w:sz="0" w:space="0" w:color="auto"/>
            <w:bottom w:val="none" w:sz="0" w:space="0" w:color="auto"/>
            <w:right w:val="none" w:sz="0" w:space="0" w:color="auto"/>
          </w:divBdr>
        </w:div>
        <w:div w:id="703166559">
          <w:marLeft w:val="893"/>
          <w:marRight w:val="0"/>
          <w:marTop w:val="40"/>
          <w:marBottom w:val="80"/>
          <w:divBdr>
            <w:top w:val="none" w:sz="0" w:space="0" w:color="auto"/>
            <w:left w:val="none" w:sz="0" w:space="0" w:color="auto"/>
            <w:bottom w:val="none" w:sz="0" w:space="0" w:color="auto"/>
            <w:right w:val="none" w:sz="0" w:space="0" w:color="auto"/>
          </w:divBdr>
        </w:div>
        <w:div w:id="1853761377">
          <w:marLeft w:val="893"/>
          <w:marRight w:val="0"/>
          <w:marTop w:val="40"/>
          <w:marBottom w:val="80"/>
          <w:divBdr>
            <w:top w:val="none" w:sz="0" w:space="0" w:color="auto"/>
            <w:left w:val="none" w:sz="0" w:space="0" w:color="auto"/>
            <w:bottom w:val="none" w:sz="0" w:space="0" w:color="auto"/>
            <w:right w:val="none" w:sz="0" w:space="0" w:color="auto"/>
          </w:divBdr>
        </w:div>
        <w:div w:id="1462650647">
          <w:marLeft w:val="893"/>
          <w:marRight w:val="0"/>
          <w:marTop w:val="40"/>
          <w:marBottom w:val="80"/>
          <w:divBdr>
            <w:top w:val="none" w:sz="0" w:space="0" w:color="auto"/>
            <w:left w:val="none" w:sz="0" w:space="0" w:color="auto"/>
            <w:bottom w:val="none" w:sz="0" w:space="0" w:color="auto"/>
            <w:right w:val="none" w:sz="0" w:space="0" w:color="auto"/>
          </w:divBdr>
        </w:div>
      </w:divsChild>
    </w:div>
    <w:div w:id="1719083698">
      <w:bodyDiv w:val="1"/>
      <w:marLeft w:val="0"/>
      <w:marRight w:val="0"/>
      <w:marTop w:val="0"/>
      <w:marBottom w:val="0"/>
      <w:divBdr>
        <w:top w:val="none" w:sz="0" w:space="0" w:color="auto"/>
        <w:left w:val="none" w:sz="0" w:space="0" w:color="auto"/>
        <w:bottom w:val="none" w:sz="0" w:space="0" w:color="auto"/>
        <w:right w:val="none" w:sz="0" w:space="0" w:color="auto"/>
      </w:divBdr>
      <w:divsChild>
        <w:div w:id="1299990749">
          <w:marLeft w:val="806"/>
          <w:marRight w:val="0"/>
          <w:marTop w:val="240"/>
          <w:marBottom w:val="40"/>
          <w:divBdr>
            <w:top w:val="none" w:sz="0" w:space="0" w:color="auto"/>
            <w:left w:val="none" w:sz="0" w:space="0" w:color="auto"/>
            <w:bottom w:val="none" w:sz="0" w:space="0" w:color="auto"/>
            <w:right w:val="none" w:sz="0" w:space="0" w:color="auto"/>
          </w:divBdr>
        </w:div>
        <w:div w:id="502083895">
          <w:marLeft w:val="806"/>
          <w:marRight w:val="0"/>
          <w:marTop w:val="240"/>
          <w:marBottom w:val="40"/>
          <w:divBdr>
            <w:top w:val="none" w:sz="0" w:space="0" w:color="auto"/>
            <w:left w:val="none" w:sz="0" w:space="0" w:color="auto"/>
            <w:bottom w:val="none" w:sz="0" w:space="0" w:color="auto"/>
            <w:right w:val="none" w:sz="0" w:space="0" w:color="auto"/>
          </w:divBdr>
        </w:div>
        <w:div w:id="827332936">
          <w:marLeft w:val="806"/>
          <w:marRight w:val="0"/>
          <w:marTop w:val="240"/>
          <w:marBottom w:val="40"/>
          <w:divBdr>
            <w:top w:val="none" w:sz="0" w:space="0" w:color="auto"/>
            <w:left w:val="none" w:sz="0" w:space="0" w:color="auto"/>
            <w:bottom w:val="none" w:sz="0" w:space="0" w:color="auto"/>
            <w:right w:val="none" w:sz="0" w:space="0" w:color="auto"/>
          </w:divBdr>
        </w:div>
        <w:div w:id="1105030001">
          <w:marLeft w:val="806"/>
          <w:marRight w:val="0"/>
          <w:marTop w:val="240"/>
          <w:marBottom w:val="40"/>
          <w:divBdr>
            <w:top w:val="none" w:sz="0" w:space="0" w:color="auto"/>
            <w:left w:val="none" w:sz="0" w:space="0" w:color="auto"/>
            <w:bottom w:val="none" w:sz="0" w:space="0" w:color="auto"/>
            <w:right w:val="none" w:sz="0" w:space="0" w:color="auto"/>
          </w:divBdr>
        </w:div>
        <w:div w:id="1121149418">
          <w:marLeft w:val="806"/>
          <w:marRight w:val="0"/>
          <w:marTop w:val="240"/>
          <w:marBottom w:val="40"/>
          <w:divBdr>
            <w:top w:val="none" w:sz="0" w:space="0" w:color="auto"/>
            <w:left w:val="none" w:sz="0" w:space="0" w:color="auto"/>
            <w:bottom w:val="none" w:sz="0" w:space="0" w:color="auto"/>
            <w:right w:val="none" w:sz="0" w:space="0" w:color="auto"/>
          </w:divBdr>
        </w:div>
        <w:div w:id="1248269363">
          <w:marLeft w:val="806"/>
          <w:marRight w:val="0"/>
          <w:marTop w:val="240"/>
          <w:marBottom w:val="40"/>
          <w:divBdr>
            <w:top w:val="none" w:sz="0" w:space="0" w:color="auto"/>
            <w:left w:val="none" w:sz="0" w:space="0" w:color="auto"/>
            <w:bottom w:val="none" w:sz="0" w:space="0" w:color="auto"/>
            <w:right w:val="none" w:sz="0" w:space="0" w:color="auto"/>
          </w:divBdr>
        </w:div>
      </w:divsChild>
    </w:div>
    <w:div w:id="2063098374">
      <w:bodyDiv w:val="1"/>
      <w:marLeft w:val="0"/>
      <w:marRight w:val="0"/>
      <w:marTop w:val="0"/>
      <w:marBottom w:val="0"/>
      <w:divBdr>
        <w:top w:val="none" w:sz="0" w:space="0" w:color="auto"/>
        <w:left w:val="none" w:sz="0" w:space="0" w:color="auto"/>
        <w:bottom w:val="none" w:sz="0" w:space="0" w:color="auto"/>
        <w:right w:val="none" w:sz="0" w:space="0" w:color="auto"/>
      </w:divBdr>
      <w:divsChild>
        <w:div w:id="376516479">
          <w:marLeft w:val="605"/>
          <w:marRight w:val="0"/>
          <w:marTop w:val="40"/>
          <w:marBottom w:val="80"/>
          <w:divBdr>
            <w:top w:val="none" w:sz="0" w:space="0" w:color="auto"/>
            <w:left w:val="none" w:sz="0" w:space="0" w:color="auto"/>
            <w:bottom w:val="none" w:sz="0" w:space="0" w:color="auto"/>
            <w:right w:val="none" w:sz="0" w:space="0" w:color="auto"/>
          </w:divBdr>
        </w:div>
        <w:div w:id="9838226">
          <w:marLeft w:val="605"/>
          <w:marRight w:val="0"/>
          <w:marTop w:val="40"/>
          <w:marBottom w:val="80"/>
          <w:divBdr>
            <w:top w:val="none" w:sz="0" w:space="0" w:color="auto"/>
            <w:left w:val="none" w:sz="0" w:space="0" w:color="auto"/>
            <w:bottom w:val="none" w:sz="0" w:space="0" w:color="auto"/>
            <w:right w:val="none" w:sz="0" w:space="0" w:color="auto"/>
          </w:divBdr>
        </w:div>
        <w:div w:id="291328650">
          <w:marLeft w:val="605"/>
          <w:marRight w:val="0"/>
          <w:marTop w:val="40"/>
          <w:marBottom w:val="80"/>
          <w:divBdr>
            <w:top w:val="none" w:sz="0" w:space="0" w:color="auto"/>
            <w:left w:val="none" w:sz="0" w:space="0" w:color="auto"/>
            <w:bottom w:val="none" w:sz="0" w:space="0" w:color="auto"/>
            <w:right w:val="none" w:sz="0" w:space="0" w:color="auto"/>
          </w:divBdr>
        </w:div>
        <w:div w:id="1542788654">
          <w:marLeft w:val="605"/>
          <w:marRight w:val="0"/>
          <w:marTop w:val="40"/>
          <w:marBottom w:val="8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e.org.uk/resource/how-to-run-a-slow-cooker-workshop/" TargetMode="External"/><Relationship Id="rId13" Type="http://schemas.openxmlformats.org/officeDocument/2006/relationships/hyperlink" Target="https://www.cse.org.uk/" TargetMode="External"/><Relationship Id="rId18" Type="http://schemas.openxmlformats.org/officeDocument/2006/relationships/hyperlink" Target="https://www.moneysavingexpert.com/energy/" TargetMode="External"/><Relationship Id="rId3" Type="http://schemas.openxmlformats.org/officeDocument/2006/relationships/settings" Target="settings.xml"/><Relationship Id="rId21" Type="http://schemas.openxmlformats.org/officeDocument/2006/relationships/hyperlink" Target="https://biteable.com/" TargetMode="External"/><Relationship Id="rId7" Type="http://schemas.openxmlformats.org/officeDocument/2006/relationships/hyperlink" Target="https://www.cse.org.uk/resource/organising-a-community-energy-day/" TargetMode="External"/><Relationship Id="rId12" Type="http://schemas.openxmlformats.org/officeDocument/2006/relationships/hyperlink" Target="https://www.nea.org.uk/training/" TargetMode="External"/><Relationship Id="rId17" Type="http://schemas.openxmlformats.org/officeDocument/2006/relationships/hyperlink" Target="https://communityenergyengland.org/" TargetMode="External"/><Relationship Id="rId2" Type="http://schemas.openxmlformats.org/officeDocument/2006/relationships/styles" Target="styles.xml"/><Relationship Id="rId16" Type="http://schemas.openxmlformats.org/officeDocument/2006/relationships/hyperlink" Target="https://www.goodenergy.co.uk/" TargetMode="External"/><Relationship Id="rId20" Type="http://schemas.openxmlformats.org/officeDocument/2006/relationships/hyperlink" Target="https://www.canva.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reenopenhomes.net"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nea.org.uk/" TargetMode="External"/><Relationship Id="rId23" Type="http://schemas.openxmlformats.org/officeDocument/2006/relationships/fontTable" Target="fontTable.xml"/><Relationship Id="rId10" Type="http://schemas.openxmlformats.org/officeDocument/2006/relationships/hyperlink" Target="https://www.cse.org.uk/resource/how-to-run-a-community-energy-advice-service/" TargetMode="External"/><Relationship Id="rId19" Type="http://schemas.openxmlformats.org/officeDocument/2006/relationships/hyperlink" Target="https://www.energylivenews.com/" TargetMode="External"/><Relationship Id="rId4" Type="http://schemas.openxmlformats.org/officeDocument/2006/relationships/webSettings" Target="webSettings.xml"/><Relationship Id="rId9" Type="http://schemas.openxmlformats.org/officeDocument/2006/relationships/hyperlink" Target="https://www.cse.org.uk/resource/how-to-run-a-draught-proofing-workshop/" TargetMode="External"/><Relationship Id="rId14" Type="http://schemas.openxmlformats.org/officeDocument/2006/relationships/hyperlink" Target="https://energysavingtrust.org.uk/"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1327</TotalTime>
  <Pages>6</Pages>
  <Words>2050</Words>
  <Characters>11687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Centre for Sustainable Energy</Company>
  <LinksUpToDate>false</LinksUpToDate>
  <CharactersWithSpaces>13710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 Wakefield-Jarrett</dc:creator>
  <cp:keywords/>
  <dc:description/>
  <cp:lastModifiedBy>Megan Blyth</cp:lastModifiedBy>
  <cp:revision>11</cp:revision>
  <dcterms:created xsi:type="dcterms:W3CDTF">2023-03-08T10:33:00Z</dcterms:created>
  <dcterms:modified xsi:type="dcterms:W3CDTF">2023-06-01T08:33:00Z</dcterms:modified>
</cp:coreProperties>
</file>